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E3A" w:rsidRPr="007613C4" w:rsidRDefault="00763E14" w:rsidP="00763E14">
      <w:pPr>
        <w:pStyle w:val="Nagwek1"/>
        <w:tabs>
          <w:tab w:val="left" w:pos="8645"/>
        </w:tabs>
        <w:spacing w:before="0" w:line="240" w:lineRule="auto"/>
        <w:jc w:val="right"/>
        <w:rPr>
          <w:b w:val="0"/>
          <w:color w:val="auto"/>
          <w:sz w:val="21"/>
          <w:szCs w:val="21"/>
        </w:rPr>
      </w:pPr>
      <w:r w:rsidRPr="007613C4">
        <w:rPr>
          <w:b w:val="0"/>
          <w:color w:val="auto"/>
          <w:sz w:val="21"/>
          <w:szCs w:val="21"/>
        </w:rPr>
        <w:tab/>
      </w:r>
      <w:r w:rsidR="00D90E3A" w:rsidRPr="007613C4">
        <w:rPr>
          <w:b w:val="0"/>
          <w:color w:val="auto"/>
          <w:sz w:val="21"/>
          <w:szCs w:val="21"/>
        </w:rPr>
        <w:t>Załącznik nr 4 do SWKO</w:t>
      </w:r>
    </w:p>
    <w:p w:rsidR="00D90E3A" w:rsidRPr="007613C4" w:rsidRDefault="00D90E3A" w:rsidP="00642399">
      <w:pPr>
        <w:pStyle w:val="Nagwek1"/>
        <w:spacing w:before="0" w:line="240" w:lineRule="auto"/>
        <w:rPr>
          <w:b w:val="0"/>
          <w:color w:val="auto"/>
          <w:sz w:val="24"/>
          <w:szCs w:val="24"/>
        </w:rPr>
      </w:pPr>
    </w:p>
    <w:p w:rsidR="00763E14" w:rsidRPr="007613C4" w:rsidRDefault="007B1696" w:rsidP="00642399">
      <w:pPr>
        <w:pStyle w:val="Nagwek1"/>
        <w:spacing w:before="0" w:line="240" w:lineRule="auto"/>
        <w:rPr>
          <w:color w:val="auto"/>
          <w:sz w:val="24"/>
          <w:szCs w:val="24"/>
        </w:rPr>
      </w:pPr>
      <w:r w:rsidRPr="007613C4">
        <w:rPr>
          <w:color w:val="auto"/>
          <w:sz w:val="24"/>
          <w:szCs w:val="24"/>
        </w:rPr>
        <w:t xml:space="preserve">UMOWA NAJMU </w:t>
      </w:r>
    </w:p>
    <w:p w:rsidR="007B1696" w:rsidRPr="007613C4" w:rsidRDefault="00763E14" w:rsidP="00642399">
      <w:pPr>
        <w:pStyle w:val="Nagwek1"/>
        <w:spacing w:before="0" w:line="240" w:lineRule="auto"/>
        <w:rPr>
          <w:color w:val="auto"/>
          <w:sz w:val="24"/>
          <w:szCs w:val="24"/>
        </w:rPr>
      </w:pPr>
      <w:r w:rsidRPr="007613C4">
        <w:rPr>
          <w:color w:val="auto"/>
          <w:sz w:val="24"/>
          <w:szCs w:val="24"/>
        </w:rPr>
        <w:t>(</w:t>
      </w:r>
      <w:r w:rsidR="007B1696" w:rsidRPr="007613C4">
        <w:rPr>
          <w:color w:val="auto"/>
          <w:sz w:val="24"/>
          <w:szCs w:val="24"/>
        </w:rPr>
        <w:t>WZÓR</w:t>
      </w:r>
      <w:r w:rsidRPr="007613C4">
        <w:rPr>
          <w:color w:val="auto"/>
          <w:sz w:val="24"/>
          <w:szCs w:val="24"/>
        </w:rPr>
        <w:t>)</w:t>
      </w:r>
    </w:p>
    <w:p w:rsidR="00D90E3A" w:rsidRPr="007613C4" w:rsidRDefault="00D90E3A" w:rsidP="00D90E3A">
      <w:pPr>
        <w:rPr>
          <w:sz w:val="24"/>
          <w:szCs w:val="24"/>
        </w:rPr>
      </w:pPr>
    </w:p>
    <w:p w:rsidR="007B1696" w:rsidRPr="007613C4" w:rsidRDefault="007B1696" w:rsidP="00642399">
      <w:pPr>
        <w:rPr>
          <w:sz w:val="24"/>
          <w:szCs w:val="24"/>
        </w:rPr>
      </w:pPr>
    </w:p>
    <w:p w:rsidR="007B1696" w:rsidRPr="007613C4" w:rsidRDefault="007B1696" w:rsidP="00642399">
      <w:pPr>
        <w:rPr>
          <w:b w:val="0"/>
          <w:snapToGrid w:val="0"/>
          <w:sz w:val="24"/>
          <w:szCs w:val="24"/>
        </w:rPr>
      </w:pPr>
      <w:r w:rsidRPr="007613C4">
        <w:rPr>
          <w:b w:val="0"/>
          <w:snapToGrid w:val="0"/>
          <w:sz w:val="24"/>
          <w:szCs w:val="24"/>
        </w:rPr>
        <w:t>zawarta w dniu ../../…. roku, pomiędzy:</w:t>
      </w:r>
    </w:p>
    <w:p w:rsidR="007B1696" w:rsidRPr="007613C4" w:rsidRDefault="007B1696" w:rsidP="00642399">
      <w:pPr>
        <w:jc w:val="both"/>
        <w:rPr>
          <w:sz w:val="24"/>
          <w:szCs w:val="24"/>
        </w:rPr>
      </w:pPr>
      <w:r w:rsidRPr="007613C4">
        <w:rPr>
          <w:sz w:val="24"/>
          <w:szCs w:val="24"/>
        </w:rPr>
        <w:t>Miejskim Centrum Medycznym im. dr. Karola Jonschera, ul. Milionowa 14, 93-113 Łódź</w:t>
      </w:r>
    </w:p>
    <w:p w:rsidR="007B1696" w:rsidRPr="007613C4" w:rsidRDefault="007B1696" w:rsidP="00642399">
      <w:pPr>
        <w:jc w:val="both"/>
        <w:rPr>
          <w:b w:val="0"/>
          <w:sz w:val="24"/>
          <w:szCs w:val="24"/>
        </w:rPr>
      </w:pPr>
      <w:r w:rsidRPr="007613C4">
        <w:rPr>
          <w:b w:val="0"/>
          <w:sz w:val="24"/>
          <w:szCs w:val="24"/>
        </w:rPr>
        <w:t xml:space="preserve">zarejestrowanym w Sądzie Rejonowym dla Łodzi - Śródmieścia w Łodzi, pod nr KRS 0000014060, wpisanym </w:t>
      </w:r>
      <w:r w:rsidRPr="007613C4">
        <w:rPr>
          <w:b w:val="0"/>
          <w:sz w:val="24"/>
          <w:szCs w:val="24"/>
        </w:rPr>
        <w:br/>
        <w:t>do rejestru podmiotów prowadzących działalność leczniczą pod nr </w:t>
      </w:r>
      <w:r w:rsidRPr="007613C4">
        <w:rPr>
          <w:b w:val="0"/>
          <w:iCs/>
          <w:sz w:val="24"/>
          <w:szCs w:val="24"/>
        </w:rPr>
        <w:t>000000004685</w:t>
      </w:r>
      <w:r w:rsidRPr="007613C4">
        <w:rPr>
          <w:b w:val="0"/>
          <w:sz w:val="24"/>
          <w:szCs w:val="24"/>
        </w:rPr>
        <w:t xml:space="preserve">, NIP: 7282289592, </w:t>
      </w:r>
      <w:r w:rsidRPr="007613C4">
        <w:rPr>
          <w:b w:val="0"/>
          <w:sz w:val="24"/>
          <w:szCs w:val="24"/>
        </w:rPr>
        <w:br/>
        <w:t xml:space="preserve">Regon: 472237185, </w:t>
      </w:r>
    </w:p>
    <w:p w:rsidR="007B1696" w:rsidRPr="007613C4" w:rsidRDefault="007B1696" w:rsidP="00642399">
      <w:pPr>
        <w:jc w:val="both"/>
        <w:rPr>
          <w:b w:val="0"/>
          <w:sz w:val="24"/>
          <w:szCs w:val="24"/>
        </w:rPr>
      </w:pPr>
      <w:r w:rsidRPr="007613C4">
        <w:rPr>
          <w:b w:val="0"/>
          <w:sz w:val="24"/>
          <w:szCs w:val="24"/>
        </w:rPr>
        <w:t xml:space="preserve">reprezentowanym przez: </w:t>
      </w:r>
    </w:p>
    <w:p w:rsidR="007B1696" w:rsidRPr="007613C4" w:rsidRDefault="007B1696" w:rsidP="00642399">
      <w:pPr>
        <w:jc w:val="both"/>
        <w:rPr>
          <w:b w:val="0"/>
          <w:sz w:val="24"/>
          <w:szCs w:val="24"/>
        </w:rPr>
      </w:pPr>
      <w:r w:rsidRPr="007613C4">
        <w:rPr>
          <w:b w:val="0"/>
          <w:sz w:val="24"/>
          <w:szCs w:val="24"/>
        </w:rPr>
        <w:t>……………………………………………………………………………………………………..</w:t>
      </w:r>
    </w:p>
    <w:p w:rsidR="007B1696" w:rsidRPr="007613C4" w:rsidRDefault="007B1696" w:rsidP="00642399">
      <w:pPr>
        <w:jc w:val="both"/>
        <w:rPr>
          <w:b w:val="0"/>
          <w:sz w:val="24"/>
          <w:szCs w:val="24"/>
        </w:rPr>
      </w:pPr>
      <w:r w:rsidRPr="007613C4">
        <w:rPr>
          <w:b w:val="0"/>
          <w:sz w:val="24"/>
          <w:szCs w:val="24"/>
        </w:rPr>
        <w:t>zwanym dalej w umowie</w:t>
      </w:r>
      <w:r w:rsidRPr="007613C4">
        <w:rPr>
          <w:sz w:val="24"/>
          <w:szCs w:val="24"/>
        </w:rPr>
        <w:t xml:space="preserve"> „Wynajmującym”</w:t>
      </w:r>
    </w:p>
    <w:p w:rsidR="007B1696" w:rsidRPr="007613C4" w:rsidRDefault="007B1696" w:rsidP="00642399">
      <w:pPr>
        <w:rPr>
          <w:sz w:val="24"/>
          <w:szCs w:val="24"/>
        </w:rPr>
      </w:pPr>
      <w:r w:rsidRPr="007613C4">
        <w:rPr>
          <w:sz w:val="24"/>
          <w:szCs w:val="24"/>
        </w:rPr>
        <w:t>a</w:t>
      </w:r>
    </w:p>
    <w:p w:rsidR="007B1696" w:rsidRPr="007613C4" w:rsidRDefault="007B1696" w:rsidP="00642399">
      <w:pPr>
        <w:jc w:val="both"/>
        <w:rPr>
          <w:sz w:val="24"/>
          <w:szCs w:val="24"/>
        </w:rPr>
      </w:pPr>
      <w:r w:rsidRPr="007613C4">
        <w:rPr>
          <w:sz w:val="24"/>
          <w:szCs w:val="24"/>
        </w:rPr>
        <w:t>……………………………………………………………………………………………………………………………………………………………………………………………………</w:t>
      </w:r>
    </w:p>
    <w:p w:rsidR="007B1696" w:rsidRPr="007613C4" w:rsidRDefault="007B1696" w:rsidP="00642399">
      <w:pPr>
        <w:jc w:val="both"/>
        <w:rPr>
          <w:b w:val="0"/>
          <w:sz w:val="24"/>
          <w:szCs w:val="24"/>
        </w:rPr>
      </w:pPr>
      <w:r w:rsidRPr="007613C4">
        <w:rPr>
          <w:b w:val="0"/>
          <w:sz w:val="24"/>
          <w:szCs w:val="24"/>
        </w:rPr>
        <w:t>NIP: …………….., Regon: …………………</w:t>
      </w:r>
    </w:p>
    <w:p w:rsidR="007B1696" w:rsidRPr="007613C4" w:rsidRDefault="007B1696" w:rsidP="00642399">
      <w:pPr>
        <w:jc w:val="both"/>
        <w:rPr>
          <w:b w:val="0"/>
          <w:sz w:val="24"/>
          <w:szCs w:val="24"/>
        </w:rPr>
      </w:pPr>
      <w:r w:rsidRPr="007613C4">
        <w:rPr>
          <w:b w:val="0"/>
          <w:sz w:val="24"/>
          <w:szCs w:val="24"/>
        </w:rPr>
        <w:t>reprezentowanym przez:</w:t>
      </w:r>
    </w:p>
    <w:p w:rsidR="007B1696" w:rsidRPr="007613C4" w:rsidRDefault="007B1696" w:rsidP="00642399">
      <w:pPr>
        <w:jc w:val="both"/>
        <w:rPr>
          <w:sz w:val="24"/>
          <w:szCs w:val="24"/>
        </w:rPr>
      </w:pPr>
      <w:r w:rsidRPr="007613C4">
        <w:rPr>
          <w:sz w:val="24"/>
          <w:szCs w:val="24"/>
        </w:rPr>
        <w:t>…………………………………………………………………………………………………..</w:t>
      </w:r>
    </w:p>
    <w:p w:rsidR="007B1696" w:rsidRPr="007613C4" w:rsidRDefault="007B1696" w:rsidP="00642399">
      <w:pPr>
        <w:jc w:val="both"/>
        <w:rPr>
          <w:sz w:val="24"/>
          <w:szCs w:val="24"/>
        </w:rPr>
      </w:pPr>
      <w:r w:rsidRPr="007613C4">
        <w:rPr>
          <w:b w:val="0"/>
          <w:sz w:val="24"/>
          <w:szCs w:val="24"/>
        </w:rPr>
        <w:t>zwanym dalej w umowie</w:t>
      </w:r>
      <w:r w:rsidRPr="007613C4">
        <w:rPr>
          <w:sz w:val="24"/>
          <w:szCs w:val="24"/>
        </w:rPr>
        <w:t xml:space="preserve"> „Najemcą” </w:t>
      </w:r>
    </w:p>
    <w:p w:rsidR="007B1696" w:rsidRPr="007613C4" w:rsidRDefault="007B1696" w:rsidP="00642399">
      <w:pPr>
        <w:widowControl/>
        <w:suppressAutoHyphens w:val="0"/>
        <w:rPr>
          <w:b w:val="0"/>
          <w:sz w:val="24"/>
          <w:szCs w:val="24"/>
          <w:lang w:eastAsia="pl-PL"/>
        </w:rPr>
      </w:pPr>
    </w:p>
    <w:p w:rsidR="007B1696" w:rsidRPr="007613C4" w:rsidRDefault="007B1696" w:rsidP="00642399">
      <w:pPr>
        <w:widowControl/>
        <w:suppressAutoHyphens w:val="0"/>
        <w:ind w:right="50"/>
        <w:jc w:val="both"/>
        <w:rPr>
          <w:b w:val="0"/>
          <w:sz w:val="24"/>
          <w:szCs w:val="24"/>
          <w:lang w:eastAsia="pl-PL"/>
        </w:rPr>
      </w:pPr>
      <w:r w:rsidRPr="007613C4">
        <w:rPr>
          <w:b w:val="0"/>
          <w:sz w:val="24"/>
          <w:szCs w:val="24"/>
          <w:lang w:eastAsia="pl-PL"/>
        </w:rPr>
        <w:t>W wyniku rozstrzygnięcia konkursu ofert na świadczenia zdrowotne w zakresie badań rezonansu magnetycznego i po uzyskaniu pozytywnej opinii Dyrektora Wydziału Zdrowia i Spraw Społecznych Urzędu Miasta Łodzi zgodnie z uchwałą nr XXI/362/11 Rady Miejskiej w Łodzi z dnia 14 września 2011 roku</w:t>
      </w:r>
      <w:r w:rsidRPr="007613C4">
        <w:rPr>
          <w:b w:val="0"/>
          <w:sz w:val="24"/>
          <w:szCs w:val="24"/>
          <w:lang w:eastAsia="pl-PL"/>
        </w:rPr>
        <w:br/>
        <w:t>Strony zawierają umowę o treści następującej:</w:t>
      </w:r>
    </w:p>
    <w:p w:rsidR="007B1696" w:rsidRPr="007613C4" w:rsidRDefault="007B1696" w:rsidP="00642399">
      <w:pPr>
        <w:widowControl/>
        <w:suppressAutoHyphens w:val="0"/>
        <w:jc w:val="both"/>
        <w:rPr>
          <w:sz w:val="24"/>
          <w:szCs w:val="24"/>
          <w:lang w:eastAsia="pl-PL"/>
        </w:rPr>
      </w:pPr>
    </w:p>
    <w:p w:rsidR="007B1696" w:rsidRPr="007613C4" w:rsidRDefault="007B1696" w:rsidP="00642399">
      <w:pPr>
        <w:widowControl/>
        <w:suppressAutoHyphens w:val="0"/>
        <w:jc w:val="center"/>
        <w:rPr>
          <w:sz w:val="24"/>
          <w:szCs w:val="24"/>
          <w:lang w:eastAsia="pl-PL"/>
        </w:rPr>
      </w:pPr>
      <w:r w:rsidRPr="007613C4">
        <w:rPr>
          <w:sz w:val="24"/>
          <w:szCs w:val="24"/>
          <w:lang w:eastAsia="pl-PL"/>
        </w:rPr>
        <w:t>§ 1</w:t>
      </w:r>
    </w:p>
    <w:p w:rsidR="007B1696" w:rsidRPr="007613C4" w:rsidRDefault="007B1696" w:rsidP="00642399">
      <w:pPr>
        <w:widowControl/>
        <w:numPr>
          <w:ilvl w:val="0"/>
          <w:numId w:val="1"/>
        </w:numPr>
        <w:tabs>
          <w:tab w:val="num" w:pos="0"/>
          <w:tab w:val="num" w:pos="284"/>
        </w:tabs>
        <w:suppressAutoHyphens w:val="0"/>
        <w:ind w:left="284" w:hanging="284"/>
        <w:jc w:val="both"/>
        <w:rPr>
          <w:b w:val="0"/>
          <w:sz w:val="24"/>
          <w:szCs w:val="24"/>
          <w:lang w:eastAsia="pl-PL"/>
        </w:rPr>
      </w:pPr>
      <w:r w:rsidRPr="007613C4">
        <w:rPr>
          <w:b w:val="0"/>
          <w:sz w:val="24"/>
          <w:szCs w:val="24"/>
          <w:lang w:eastAsia="pl-PL"/>
        </w:rPr>
        <w:t xml:space="preserve">Wynajmujący oddaje w najem Najemcy pomieszczenia Miejskiego Centrum Medycznego im. dr. Karola Jonschera w Łodzi, w lokalizacji przy ul. Milionowej 14 znajdujące się na parterze oraz piwnicy </w:t>
      </w:r>
      <w:r w:rsidRPr="007613C4">
        <w:rPr>
          <w:b w:val="0"/>
          <w:sz w:val="24"/>
          <w:szCs w:val="24"/>
          <w:lang w:eastAsia="pl-PL"/>
        </w:rPr>
        <w:br/>
        <w:t xml:space="preserve">Pawilonu A o łącznej powierzchni </w:t>
      </w:r>
      <w:smartTag w:uri="urn:schemas-microsoft-com:office:smarttags" w:element="metricconverter">
        <w:smartTagPr>
          <w:attr w:name="ProductID" w:val="228 m2"/>
        </w:smartTagPr>
        <w:r w:rsidRPr="007613C4">
          <w:rPr>
            <w:b w:val="0"/>
            <w:sz w:val="24"/>
            <w:szCs w:val="24"/>
            <w:lang w:eastAsia="pl-PL"/>
          </w:rPr>
          <w:t>228 m</w:t>
        </w:r>
        <w:r w:rsidRPr="007613C4">
          <w:rPr>
            <w:b w:val="0"/>
            <w:sz w:val="24"/>
            <w:szCs w:val="24"/>
            <w:vertAlign w:val="superscript"/>
            <w:lang w:eastAsia="pl-PL"/>
          </w:rPr>
          <w:t>2</w:t>
        </w:r>
      </w:smartTag>
      <w:r w:rsidRPr="007613C4">
        <w:rPr>
          <w:b w:val="0"/>
          <w:sz w:val="24"/>
          <w:szCs w:val="24"/>
          <w:lang w:eastAsia="pl-PL"/>
        </w:rPr>
        <w:t>.</w:t>
      </w:r>
    </w:p>
    <w:p w:rsidR="007B1696" w:rsidRPr="007613C4" w:rsidRDefault="007B1696" w:rsidP="00642399">
      <w:pPr>
        <w:widowControl/>
        <w:numPr>
          <w:ilvl w:val="0"/>
          <w:numId w:val="1"/>
        </w:numPr>
        <w:tabs>
          <w:tab w:val="num" w:pos="284"/>
        </w:tabs>
        <w:suppressAutoHyphens w:val="0"/>
        <w:ind w:left="284" w:hanging="284"/>
        <w:jc w:val="both"/>
        <w:rPr>
          <w:b w:val="0"/>
          <w:sz w:val="24"/>
          <w:szCs w:val="24"/>
          <w:lang w:eastAsia="pl-PL"/>
        </w:rPr>
      </w:pPr>
      <w:r w:rsidRPr="007613C4">
        <w:rPr>
          <w:b w:val="0"/>
          <w:sz w:val="24"/>
          <w:szCs w:val="24"/>
          <w:lang w:eastAsia="pl-PL"/>
        </w:rPr>
        <w:t>Plan pomieszczeń znajduje się w załączniku nr 1.</w:t>
      </w:r>
    </w:p>
    <w:p w:rsidR="007B1696" w:rsidRPr="007613C4" w:rsidRDefault="007B1696" w:rsidP="00642399">
      <w:pPr>
        <w:widowControl/>
        <w:numPr>
          <w:ilvl w:val="0"/>
          <w:numId w:val="1"/>
        </w:numPr>
        <w:tabs>
          <w:tab w:val="num" w:pos="284"/>
        </w:tabs>
        <w:suppressAutoHyphens w:val="0"/>
        <w:ind w:left="284" w:hanging="284"/>
        <w:jc w:val="both"/>
        <w:rPr>
          <w:b w:val="0"/>
          <w:sz w:val="24"/>
          <w:szCs w:val="24"/>
          <w:lang w:eastAsia="pl-PL"/>
        </w:rPr>
      </w:pPr>
      <w:r w:rsidRPr="007613C4">
        <w:rPr>
          <w:b w:val="0"/>
          <w:sz w:val="24"/>
          <w:szCs w:val="24"/>
          <w:lang w:eastAsia="pl-PL"/>
        </w:rPr>
        <w:t>Najemca oświadcza, iż zapoznał się ze stanem technicznym pomieszczeń i nie wnosi zastrzeżeń.</w:t>
      </w:r>
    </w:p>
    <w:p w:rsidR="007B1696" w:rsidRPr="007613C4" w:rsidRDefault="007B1696" w:rsidP="00642399">
      <w:pPr>
        <w:widowControl/>
        <w:suppressAutoHyphens w:val="0"/>
        <w:jc w:val="center"/>
        <w:rPr>
          <w:sz w:val="24"/>
          <w:szCs w:val="24"/>
          <w:lang w:eastAsia="pl-PL"/>
        </w:rPr>
      </w:pPr>
    </w:p>
    <w:p w:rsidR="007B1696" w:rsidRPr="007613C4" w:rsidRDefault="007B1696" w:rsidP="00642399">
      <w:pPr>
        <w:widowControl/>
        <w:suppressAutoHyphens w:val="0"/>
        <w:jc w:val="center"/>
        <w:rPr>
          <w:sz w:val="24"/>
          <w:szCs w:val="24"/>
          <w:lang w:eastAsia="pl-PL"/>
        </w:rPr>
      </w:pPr>
      <w:r w:rsidRPr="007613C4">
        <w:rPr>
          <w:sz w:val="24"/>
          <w:szCs w:val="24"/>
          <w:lang w:eastAsia="pl-PL"/>
        </w:rPr>
        <w:t>§ 2</w:t>
      </w:r>
    </w:p>
    <w:p w:rsidR="007B1696" w:rsidRPr="007613C4" w:rsidRDefault="007B1696" w:rsidP="00642399">
      <w:pPr>
        <w:widowControl/>
        <w:numPr>
          <w:ilvl w:val="0"/>
          <w:numId w:val="3"/>
        </w:numPr>
        <w:tabs>
          <w:tab w:val="num" w:pos="284"/>
        </w:tabs>
        <w:suppressAutoHyphens w:val="0"/>
        <w:ind w:left="284" w:hanging="284"/>
        <w:jc w:val="both"/>
        <w:rPr>
          <w:b w:val="0"/>
          <w:sz w:val="24"/>
          <w:szCs w:val="24"/>
          <w:lang w:eastAsia="pl-PL"/>
        </w:rPr>
      </w:pPr>
      <w:r w:rsidRPr="007613C4">
        <w:rPr>
          <w:b w:val="0"/>
          <w:sz w:val="24"/>
          <w:szCs w:val="24"/>
          <w:lang w:eastAsia="pl-PL"/>
        </w:rPr>
        <w:t xml:space="preserve">Przekazanie pomieszczeń, o których mowa w §1 umowy, nastąpi na podstawie protokołu </w:t>
      </w:r>
      <w:r w:rsidRPr="007613C4">
        <w:rPr>
          <w:b w:val="0"/>
          <w:sz w:val="24"/>
          <w:szCs w:val="24"/>
          <w:lang w:eastAsia="pl-PL"/>
        </w:rPr>
        <w:br/>
        <w:t xml:space="preserve">zdawczo-odbiorczego, sporządzonego przy udziale obydwu Stron, dołączonego do umowy nie później </w:t>
      </w:r>
      <w:r w:rsidRPr="007613C4">
        <w:rPr>
          <w:b w:val="0"/>
          <w:sz w:val="24"/>
          <w:szCs w:val="24"/>
          <w:lang w:eastAsia="pl-PL"/>
        </w:rPr>
        <w:br/>
        <w:t>niż w ciągu 30 dni od podpisania umowy.</w:t>
      </w:r>
    </w:p>
    <w:p w:rsidR="007B1696" w:rsidRPr="007613C4" w:rsidRDefault="007B1696" w:rsidP="00642399">
      <w:pPr>
        <w:widowControl/>
        <w:numPr>
          <w:ilvl w:val="0"/>
          <w:numId w:val="3"/>
        </w:numPr>
        <w:tabs>
          <w:tab w:val="num" w:pos="284"/>
        </w:tabs>
        <w:suppressAutoHyphens w:val="0"/>
        <w:ind w:left="284" w:hanging="284"/>
        <w:jc w:val="both"/>
        <w:rPr>
          <w:b w:val="0"/>
          <w:sz w:val="24"/>
          <w:szCs w:val="24"/>
          <w:lang w:eastAsia="pl-PL"/>
        </w:rPr>
      </w:pPr>
      <w:r w:rsidRPr="007613C4">
        <w:rPr>
          <w:b w:val="0"/>
          <w:sz w:val="24"/>
          <w:szCs w:val="24"/>
          <w:lang w:eastAsia="pl-PL"/>
        </w:rPr>
        <w:t>Postanowienia ust. 1 stosuje się odpowiednio do przekazania pomieszczeń po zakończeniu najmu.</w:t>
      </w:r>
    </w:p>
    <w:p w:rsidR="007B1696" w:rsidRPr="007613C4" w:rsidRDefault="007B1696" w:rsidP="00642399">
      <w:pPr>
        <w:widowControl/>
        <w:suppressAutoHyphens w:val="0"/>
        <w:jc w:val="center"/>
        <w:rPr>
          <w:sz w:val="24"/>
          <w:szCs w:val="24"/>
          <w:lang w:eastAsia="pl-PL"/>
        </w:rPr>
      </w:pPr>
    </w:p>
    <w:p w:rsidR="007B1696" w:rsidRPr="007613C4" w:rsidRDefault="007B1696" w:rsidP="00642399">
      <w:pPr>
        <w:widowControl/>
        <w:suppressAutoHyphens w:val="0"/>
        <w:jc w:val="center"/>
        <w:rPr>
          <w:sz w:val="24"/>
          <w:szCs w:val="24"/>
          <w:lang w:eastAsia="pl-PL"/>
        </w:rPr>
      </w:pPr>
      <w:r w:rsidRPr="007613C4">
        <w:rPr>
          <w:sz w:val="24"/>
          <w:szCs w:val="24"/>
          <w:lang w:eastAsia="pl-PL"/>
        </w:rPr>
        <w:t>§ 3</w:t>
      </w:r>
    </w:p>
    <w:p w:rsidR="007B1696" w:rsidRPr="007613C4" w:rsidRDefault="007B1696" w:rsidP="00642399">
      <w:pPr>
        <w:widowControl/>
        <w:suppressAutoHyphens w:val="0"/>
        <w:jc w:val="both"/>
        <w:rPr>
          <w:sz w:val="24"/>
          <w:szCs w:val="24"/>
          <w:lang w:eastAsia="pl-PL"/>
        </w:rPr>
      </w:pPr>
      <w:r w:rsidRPr="007613C4">
        <w:rPr>
          <w:b w:val="0"/>
          <w:sz w:val="24"/>
          <w:szCs w:val="24"/>
          <w:lang w:eastAsia="pl-PL"/>
        </w:rPr>
        <w:t>Wynajmowana powierzchnia wykorzystywana będzie przez Najemcę w celu wykonywania świadczeń zdrowotnych w zakresie badań rezonansu magnetycznego określonych w odrębnej umowie.</w:t>
      </w:r>
    </w:p>
    <w:p w:rsidR="007B1696" w:rsidRPr="007613C4" w:rsidRDefault="007B1696" w:rsidP="00642399">
      <w:pPr>
        <w:widowControl/>
        <w:suppressAutoHyphens w:val="0"/>
        <w:jc w:val="center"/>
        <w:rPr>
          <w:sz w:val="24"/>
          <w:szCs w:val="24"/>
          <w:lang w:eastAsia="pl-PL"/>
        </w:rPr>
      </w:pPr>
    </w:p>
    <w:p w:rsidR="007B1696" w:rsidRPr="007613C4" w:rsidRDefault="007B1696" w:rsidP="00642399">
      <w:pPr>
        <w:widowControl/>
        <w:suppressAutoHyphens w:val="0"/>
        <w:jc w:val="center"/>
        <w:rPr>
          <w:sz w:val="24"/>
          <w:szCs w:val="24"/>
          <w:lang w:eastAsia="pl-PL"/>
        </w:rPr>
      </w:pPr>
      <w:r w:rsidRPr="007613C4">
        <w:rPr>
          <w:sz w:val="24"/>
          <w:szCs w:val="24"/>
          <w:lang w:eastAsia="pl-PL"/>
        </w:rPr>
        <w:t>§ 4</w:t>
      </w:r>
    </w:p>
    <w:p w:rsidR="007B1696" w:rsidRPr="007613C4" w:rsidRDefault="007B1696" w:rsidP="00642399">
      <w:pPr>
        <w:widowControl/>
        <w:numPr>
          <w:ilvl w:val="6"/>
          <w:numId w:val="4"/>
        </w:numPr>
        <w:suppressAutoHyphens w:val="0"/>
        <w:ind w:left="284" w:hanging="284"/>
        <w:jc w:val="both"/>
        <w:rPr>
          <w:sz w:val="24"/>
          <w:szCs w:val="24"/>
          <w:lang w:eastAsia="pl-PL"/>
        </w:rPr>
      </w:pPr>
      <w:r w:rsidRPr="007613C4">
        <w:rPr>
          <w:b w:val="0"/>
          <w:sz w:val="24"/>
          <w:szCs w:val="24"/>
          <w:lang w:eastAsia="pl-PL"/>
        </w:rPr>
        <w:t>W związku z wynajęciem powierzchni określonej w §1 umowy, Wynajmujący zobowiązuje się wobec Najemcy do dodatkowych świadczeń w postaci zapewnienia dostępu do:</w:t>
      </w:r>
    </w:p>
    <w:p w:rsidR="007B1696" w:rsidRPr="007613C4" w:rsidRDefault="007B1696" w:rsidP="00A207BB">
      <w:pPr>
        <w:widowControl/>
        <w:suppressAutoHyphens w:val="0"/>
        <w:ind w:firstLine="284"/>
        <w:jc w:val="both"/>
        <w:rPr>
          <w:sz w:val="24"/>
          <w:szCs w:val="24"/>
          <w:lang w:eastAsia="pl-PL"/>
        </w:rPr>
      </w:pPr>
      <w:r w:rsidRPr="007613C4">
        <w:rPr>
          <w:b w:val="0"/>
          <w:sz w:val="24"/>
          <w:szCs w:val="24"/>
          <w:lang w:eastAsia="pl-PL"/>
        </w:rPr>
        <w:t>a) energii elektrycznej,</w:t>
      </w:r>
    </w:p>
    <w:p w:rsidR="007B1696" w:rsidRPr="007613C4" w:rsidRDefault="007B1696" w:rsidP="00A207BB">
      <w:pPr>
        <w:widowControl/>
        <w:suppressAutoHyphens w:val="0"/>
        <w:ind w:firstLine="284"/>
        <w:jc w:val="both"/>
        <w:rPr>
          <w:b w:val="0"/>
          <w:sz w:val="24"/>
          <w:szCs w:val="24"/>
          <w:lang w:eastAsia="pl-PL"/>
        </w:rPr>
      </w:pPr>
      <w:r w:rsidRPr="007613C4">
        <w:rPr>
          <w:b w:val="0"/>
          <w:sz w:val="24"/>
          <w:szCs w:val="24"/>
          <w:lang w:eastAsia="pl-PL"/>
        </w:rPr>
        <w:t>b) ciepłej i zimnej wody,</w:t>
      </w:r>
    </w:p>
    <w:p w:rsidR="007B1696" w:rsidRPr="007613C4" w:rsidRDefault="007B1696" w:rsidP="00A207BB">
      <w:pPr>
        <w:widowControl/>
        <w:suppressAutoHyphens w:val="0"/>
        <w:ind w:firstLine="284"/>
        <w:jc w:val="both"/>
        <w:rPr>
          <w:b w:val="0"/>
          <w:sz w:val="24"/>
          <w:szCs w:val="24"/>
          <w:lang w:eastAsia="pl-PL"/>
        </w:rPr>
      </w:pPr>
      <w:r w:rsidRPr="007613C4">
        <w:rPr>
          <w:b w:val="0"/>
          <w:sz w:val="24"/>
          <w:szCs w:val="24"/>
          <w:lang w:eastAsia="pl-PL"/>
        </w:rPr>
        <w:t>c) ogrzewania pomieszczeń za pośrednictwem ogólnej sieci C.O.</w:t>
      </w:r>
    </w:p>
    <w:p w:rsidR="007B1696" w:rsidRPr="007613C4" w:rsidRDefault="007B1696" w:rsidP="00A207BB">
      <w:pPr>
        <w:widowControl/>
        <w:suppressAutoHyphens w:val="0"/>
        <w:ind w:firstLine="284"/>
        <w:jc w:val="both"/>
        <w:rPr>
          <w:b w:val="0"/>
          <w:sz w:val="24"/>
          <w:szCs w:val="24"/>
          <w:lang w:eastAsia="pl-PL"/>
        </w:rPr>
      </w:pPr>
      <w:r w:rsidRPr="007613C4">
        <w:rPr>
          <w:b w:val="0"/>
          <w:sz w:val="24"/>
          <w:szCs w:val="24"/>
          <w:lang w:eastAsia="pl-PL"/>
        </w:rPr>
        <w:lastRenderedPageBreak/>
        <w:t>d) przyjmowania ścieków</w:t>
      </w:r>
    </w:p>
    <w:p w:rsidR="007B1696" w:rsidRPr="007613C4" w:rsidRDefault="007B1696" w:rsidP="00A207BB">
      <w:pPr>
        <w:widowControl/>
        <w:numPr>
          <w:ilvl w:val="6"/>
          <w:numId w:val="4"/>
        </w:numPr>
        <w:suppressAutoHyphens w:val="0"/>
        <w:ind w:left="284" w:hanging="284"/>
        <w:jc w:val="both"/>
        <w:rPr>
          <w:b w:val="0"/>
          <w:sz w:val="24"/>
          <w:szCs w:val="24"/>
          <w:lang w:eastAsia="pl-PL"/>
        </w:rPr>
      </w:pPr>
      <w:r w:rsidRPr="007613C4">
        <w:rPr>
          <w:b w:val="0"/>
          <w:sz w:val="24"/>
          <w:szCs w:val="24"/>
          <w:lang w:eastAsia="pl-PL"/>
        </w:rPr>
        <w:t>Rozliczenia za świadczenia dodatkowe dokonywane będą w następujący sposób:</w:t>
      </w:r>
    </w:p>
    <w:p w:rsidR="007B1696" w:rsidRPr="007613C4" w:rsidRDefault="007B1696" w:rsidP="007A5689">
      <w:pPr>
        <w:widowControl/>
        <w:numPr>
          <w:ilvl w:val="1"/>
          <w:numId w:val="1"/>
        </w:numPr>
        <w:tabs>
          <w:tab w:val="clear" w:pos="1440"/>
          <w:tab w:val="num" w:pos="540"/>
        </w:tabs>
        <w:suppressAutoHyphens w:val="0"/>
        <w:ind w:left="540" w:hanging="180"/>
        <w:jc w:val="both"/>
        <w:rPr>
          <w:b w:val="0"/>
          <w:sz w:val="24"/>
          <w:szCs w:val="24"/>
          <w:lang w:eastAsia="pl-PL"/>
        </w:rPr>
      </w:pPr>
      <w:r w:rsidRPr="007613C4">
        <w:rPr>
          <w:b w:val="0"/>
          <w:sz w:val="24"/>
          <w:szCs w:val="24"/>
          <w:lang w:eastAsia="pl-PL"/>
        </w:rPr>
        <w:t>za świadczenia opisane w ust. 1 punkty a), b), d) wg wskazań liczników energii elektrycznej oraz wody zgodnie ze  stawkami podanymi przez dostawców tych mediów</w:t>
      </w:r>
    </w:p>
    <w:p w:rsidR="007B1696" w:rsidRPr="007613C4" w:rsidRDefault="007B1696" w:rsidP="007A5689">
      <w:pPr>
        <w:widowControl/>
        <w:numPr>
          <w:ilvl w:val="1"/>
          <w:numId w:val="1"/>
        </w:numPr>
        <w:tabs>
          <w:tab w:val="clear" w:pos="1440"/>
          <w:tab w:val="num" w:pos="540"/>
        </w:tabs>
        <w:suppressAutoHyphens w:val="0"/>
        <w:ind w:left="540" w:hanging="180"/>
        <w:jc w:val="both"/>
        <w:rPr>
          <w:b w:val="0"/>
          <w:sz w:val="24"/>
          <w:szCs w:val="24"/>
          <w:lang w:eastAsia="pl-PL"/>
        </w:rPr>
      </w:pPr>
      <w:r w:rsidRPr="007613C4">
        <w:rPr>
          <w:b w:val="0"/>
          <w:sz w:val="24"/>
          <w:szCs w:val="24"/>
          <w:lang w:eastAsia="pl-PL"/>
        </w:rPr>
        <w:t xml:space="preserve">za świadczenia opisane w ust. 1 punkt c) zgodnie z aktualnymi stawkami podanymi przez dostawcę mediów proporcjonalnie do wynajmowanej powierzchni </w:t>
      </w:r>
    </w:p>
    <w:p w:rsidR="007B1696" w:rsidRPr="007613C4" w:rsidRDefault="007B1696" w:rsidP="00642399">
      <w:pPr>
        <w:widowControl/>
        <w:numPr>
          <w:ilvl w:val="6"/>
          <w:numId w:val="4"/>
        </w:numPr>
        <w:suppressAutoHyphens w:val="0"/>
        <w:ind w:left="284" w:hanging="284"/>
        <w:jc w:val="both"/>
        <w:rPr>
          <w:b w:val="0"/>
          <w:sz w:val="24"/>
          <w:szCs w:val="24"/>
          <w:lang w:eastAsia="pl-PL"/>
        </w:rPr>
      </w:pPr>
      <w:r w:rsidRPr="007613C4">
        <w:rPr>
          <w:b w:val="0"/>
          <w:sz w:val="24"/>
          <w:szCs w:val="24"/>
          <w:lang w:eastAsia="pl-PL"/>
        </w:rPr>
        <w:t xml:space="preserve">Wynajmujący zobowiązuje się do udostępnienia na potrzeby pracowni rezonansu magnetycznego, </w:t>
      </w:r>
      <w:r w:rsidRPr="007613C4">
        <w:rPr>
          <w:b w:val="0"/>
          <w:sz w:val="24"/>
          <w:szCs w:val="24"/>
          <w:lang w:eastAsia="pl-PL"/>
        </w:rPr>
        <w:br/>
        <w:t xml:space="preserve">łącza energetycznego o mocy min. 110 </w:t>
      </w:r>
      <w:proofErr w:type="spellStart"/>
      <w:r w:rsidRPr="007613C4">
        <w:rPr>
          <w:b w:val="0"/>
          <w:sz w:val="24"/>
          <w:szCs w:val="24"/>
          <w:lang w:eastAsia="pl-PL"/>
        </w:rPr>
        <w:t>kW.</w:t>
      </w:r>
      <w:proofErr w:type="spellEnd"/>
    </w:p>
    <w:p w:rsidR="007B1696" w:rsidRPr="007613C4" w:rsidRDefault="007B1696" w:rsidP="00642399">
      <w:pPr>
        <w:numPr>
          <w:ilvl w:val="6"/>
          <w:numId w:val="4"/>
        </w:numPr>
        <w:shd w:val="clear" w:color="auto" w:fill="FFFFFF"/>
        <w:ind w:left="284" w:hanging="284"/>
        <w:jc w:val="both"/>
        <w:rPr>
          <w:b w:val="0"/>
          <w:kern w:val="2"/>
          <w:sz w:val="24"/>
          <w:szCs w:val="24"/>
        </w:rPr>
      </w:pPr>
      <w:r w:rsidRPr="007613C4">
        <w:rPr>
          <w:b w:val="0"/>
          <w:kern w:val="2"/>
          <w:sz w:val="24"/>
          <w:szCs w:val="24"/>
        </w:rPr>
        <w:t xml:space="preserve">Wynajmujący zobowiązuje się do zapewnienia swobodnego dostępu do przedmiotu najmu Najemcy </w:t>
      </w:r>
      <w:r w:rsidRPr="007613C4">
        <w:rPr>
          <w:b w:val="0"/>
          <w:kern w:val="2"/>
          <w:sz w:val="24"/>
          <w:szCs w:val="24"/>
        </w:rPr>
        <w:br/>
        <w:t>przez 7 dni w każdym tygodniu, przez 24 godziny obowiązywania umowy.</w:t>
      </w:r>
    </w:p>
    <w:p w:rsidR="007B1696" w:rsidRPr="007613C4" w:rsidRDefault="007B1696" w:rsidP="00B6335B">
      <w:pPr>
        <w:widowControl/>
        <w:suppressAutoHyphens w:val="0"/>
        <w:jc w:val="both"/>
        <w:rPr>
          <w:b w:val="0"/>
          <w:sz w:val="24"/>
          <w:szCs w:val="24"/>
          <w:lang w:eastAsia="pl-PL"/>
        </w:rPr>
      </w:pPr>
    </w:p>
    <w:p w:rsidR="007B1696" w:rsidRPr="007613C4" w:rsidRDefault="007B1696" w:rsidP="00642399">
      <w:pPr>
        <w:widowControl/>
        <w:suppressAutoHyphens w:val="0"/>
        <w:jc w:val="center"/>
        <w:rPr>
          <w:sz w:val="24"/>
          <w:szCs w:val="24"/>
          <w:lang w:eastAsia="pl-PL"/>
        </w:rPr>
      </w:pPr>
    </w:p>
    <w:p w:rsidR="007B1696" w:rsidRPr="007613C4" w:rsidRDefault="007B1696" w:rsidP="00642399">
      <w:pPr>
        <w:widowControl/>
        <w:suppressAutoHyphens w:val="0"/>
        <w:jc w:val="center"/>
        <w:rPr>
          <w:b w:val="0"/>
          <w:sz w:val="24"/>
          <w:szCs w:val="24"/>
          <w:lang w:eastAsia="pl-PL"/>
        </w:rPr>
      </w:pPr>
      <w:r w:rsidRPr="007613C4">
        <w:rPr>
          <w:sz w:val="24"/>
          <w:szCs w:val="24"/>
          <w:lang w:eastAsia="pl-PL"/>
        </w:rPr>
        <w:t>§ 5</w:t>
      </w:r>
    </w:p>
    <w:p w:rsidR="007B1696" w:rsidRPr="007613C4" w:rsidRDefault="007B1696" w:rsidP="00642399">
      <w:pPr>
        <w:widowControl/>
        <w:numPr>
          <w:ilvl w:val="0"/>
          <w:numId w:val="7"/>
        </w:numPr>
        <w:tabs>
          <w:tab w:val="num" w:pos="284"/>
        </w:tabs>
        <w:suppressAutoHyphens w:val="0"/>
        <w:ind w:left="284" w:hanging="284"/>
        <w:jc w:val="both"/>
        <w:rPr>
          <w:b w:val="0"/>
          <w:sz w:val="24"/>
          <w:szCs w:val="24"/>
          <w:lang w:eastAsia="pl-PL"/>
        </w:rPr>
      </w:pPr>
      <w:r w:rsidRPr="007613C4">
        <w:rPr>
          <w:b w:val="0"/>
          <w:sz w:val="24"/>
          <w:szCs w:val="24"/>
          <w:lang w:eastAsia="pl-PL"/>
        </w:rPr>
        <w:t>Najemca począwszy od dnia podpisania umowy do dnia rozpoczęcia wykonywania świadczeń zdrowotnych zapłaci wynajmującemu z tytułu najmu miesięcznie czynsz netto w wysokości (</w:t>
      </w:r>
      <w:smartTag w:uri="urn:schemas-microsoft-com:office:smarttags" w:element="metricconverter">
        <w:smartTagPr>
          <w:attr w:name="ProductID" w:val="228 m2"/>
        </w:smartTagPr>
        <w:r w:rsidRPr="007613C4">
          <w:rPr>
            <w:b w:val="0"/>
            <w:sz w:val="24"/>
            <w:szCs w:val="24"/>
            <w:lang w:eastAsia="pl-PL"/>
          </w:rPr>
          <w:t>228 m</w:t>
        </w:r>
        <w:r w:rsidRPr="007613C4">
          <w:rPr>
            <w:b w:val="0"/>
            <w:sz w:val="24"/>
            <w:szCs w:val="24"/>
            <w:vertAlign w:val="superscript"/>
            <w:lang w:eastAsia="pl-PL"/>
          </w:rPr>
          <w:t>2</w:t>
        </w:r>
      </w:smartTag>
      <w:r w:rsidRPr="007613C4">
        <w:rPr>
          <w:b w:val="0"/>
          <w:sz w:val="24"/>
          <w:szCs w:val="24"/>
          <w:lang w:eastAsia="pl-PL"/>
        </w:rPr>
        <w:t xml:space="preserve"> x 15,00 zł/m</w:t>
      </w:r>
      <w:r w:rsidRPr="007613C4">
        <w:rPr>
          <w:b w:val="0"/>
          <w:sz w:val="24"/>
          <w:szCs w:val="24"/>
          <w:vertAlign w:val="superscript"/>
          <w:lang w:eastAsia="pl-PL"/>
        </w:rPr>
        <w:t>2</w:t>
      </w:r>
      <w:r w:rsidRPr="007613C4">
        <w:rPr>
          <w:b w:val="0"/>
          <w:sz w:val="24"/>
          <w:szCs w:val="24"/>
          <w:lang w:eastAsia="pl-PL"/>
        </w:rPr>
        <w:t>) 3.420,00 zł (słownie: trzy tysiące czterysta dwadzieścia 00/100 zł) plus należny podatek VAT. W stawce czynszu zawarty jest podatek od nieruchomości oraz opłaty eksploatacyjne.</w:t>
      </w:r>
    </w:p>
    <w:p w:rsidR="007B1696" w:rsidRPr="007613C4" w:rsidRDefault="007B1696" w:rsidP="00E45C21">
      <w:pPr>
        <w:widowControl/>
        <w:numPr>
          <w:ilvl w:val="0"/>
          <w:numId w:val="7"/>
        </w:numPr>
        <w:tabs>
          <w:tab w:val="num" w:pos="284"/>
        </w:tabs>
        <w:suppressAutoHyphens w:val="0"/>
        <w:ind w:left="284" w:hanging="284"/>
        <w:jc w:val="both"/>
        <w:rPr>
          <w:b w:val="0"/>
          <w:sz w:val="24"/>
          <w:szCs w:val="24"/>
          <w:lang w:eastAsia="pl-PL"/>
        </w:rPr>
      </w:pPr>
      <w:r w:rsidRPr="007613C4">
        <w:rPr>
          <w:b w:val="0"/>
          <w:sz w:val="24"/>
          <w:szCs w:val="24"/>
          <w:lang w:eastAsia="pl-PL"/>
        </w:rPr>
        <w:t xml:space="preserve">Najemca począwszy od dnia rozpoczęcia wykonywania świadczeń zdrowotnych zapłaci wynajmującemu </w:t>
      </w:r>
      <w:r w:rsidRPr="007613C4">
        <w:rPr>
          <w:b w:val="0"/>
          <w:sz w:val="24"/>
          <w:szCs w:val="24"/>
          <w:lang w:eastAsia="pl-PL"/>
        </w:rPr>
        <w:br/>
        <w:t>z tytułu najmu następujące opłaty:</w:t>
      </w:r>
    </w:p>
    <w:p w:rsidR="007B1696" w:rsidRPr="007613C4" w:rsidRDefault="007B1696" w:rsidP="005522AF">
      <w:pPr>
        <w:pStyle w:val="Akapitzlist"/>
        <w:widowControl/>
        <w:numPr>
          <w:ilvl w:val="0"/>
          <w:numId w:val="17"/>
        </w:numPr>
        <w:suppressAutoHyphens w:val="0"/>
        <w:ind w:left="360" w:hanging="180"/>
        <w:jc w:val="both"/>
        <w:rPr>
          <w:b w:val="0"/>
          <w:sz w:val="24"/>
          <w:szCs w:val="24"/>
          <w:lang w:eastAsia="pl-PL"/>
        </w:rPr>
      </w:pPr>
      <w:r w:rsidRPr="007613C4">
        <w:rPr>
          <w:b w:val="0"/>
          <w:sz w:val="24"/>
          <w:szCs w:val="24"/>
          <w:lang w:eastAsia="pl-PL"/>
        </w:rPr>
        <w:t xml:space="preserve"> stawka czynszu najmu stała - w wysokości 30,00 netto za </w:t>
      </w:r>
      <w:smartTag w:uri="urn:schemas-microsoft-com:office:smarttags" w:element="metricconverter">
        <w:smartTagPr>
          <w:attr w:name="ProductID" w:val="228 m2"/>
        </w:smartTagPr>
        <w:r w:rsidRPr="007613C4">
          <w:rPr>
            <w:b w:val="0"/>
            <w:sz w:val="24"/>
            <w:szCs w:val="24"/>
            <w:lang w:eastAsia="pl-PL"/>
          </w:rPr>
          <w:t>1 m</w:t>
        </w:r>
        <w:r w:rsidRPr="007613C4">
          <w:rPr>
            <w:b w:val="0"/>
            <w:sz w:val="24"/>
            <w:szCs w:val="24"/>
            <w:vertAlign w:val="superscript"/>
            <w:lang w:eastAsia="pl-PL"/>
          </w:rPr>
          <w:t>2</w:t>
        </w:r>
      </w:smartTag>
      <w:r w:rsidRPr="007613C4">
        <w:rPr>
          <w:b w:val="0"/>
          <w:sz w:val="24"/>
          <w:szCs w:val="24"/>
          <w:lang w:eastAsia="pl-PL"/>
        </w:rPr>
        <w:t xml:space="preserve"> (słownie: trzydzieści złotych 00/100) </w:t>
      </w:r>
      <w:r w:rsidRPr="007613C4">
        <w:rPr>
          <w:b w:val="0"/>
          <w:sz w:val="24"/>
          <w:szCs w:val="24"/>
          <w:lang w:eastAsia="pl-PL"/>
        </w:rPr>
        <w:br/>
        <w:t>tj. miesięczny czynsz netto wynosi (</w:t>
      </w:r>
      <w:smartTag w:uri="urn:schemas-microsoft-com:office:smarttags" w:element="metricconverter">
        <w:smartTagPr>
          <w:attr w:name="ProductID" w:val="228,0 m2"/>
        </w:smartTagPr>
        <w:r w:rsidRPr="007613C4">
          <w:rPr>
            <w:b w:val="0"/>
            <w:sz w:val="24"/>
            <w:szCs w:val="24"/>
            <w:lang w:eastAsia="pl-PL"/>
          </w:rPr>
          <w:t>228,0 m2</w:t>
        </w:r>
      </w:smartTag>
      <w:r w:rsidRPr="007613C4">
        <w:rPr>
          <w:b w:val="0"/>
          <w:sz w:val="24"/>
          <w:szCs w:val="24"/>
          <w:lang w:eastAsia="pl-PL"/>
        </w:rPr>
        <w:t xml:space="preserve"> x 30,00 zł/m</w:t>
      </w:r>
      <w:r w:rsidRPr="007613C4">
        <w:rPr>
          <w:b w:val="0"/>
          <w:sz w:val="24"/>
          <w:szCs w:val="24"/>
          <w:vertAlign w:val="superscript"/>
          <w:lang w:eastAsia="pl-PL"/>
        </w:rPr>
        <w:t>2</w:t>
      </w:r>
      <w:r w:rsidRPr="007613C4">
        <w:rPr>
          <w:b w:val="0"/>
          <w:sz w:val="24"/>
          <w:szCs w:val="24"/>
          <w:lang w:eastAsia="pl-PL"/>
        </w:rPr>
        <w:t>) 6.840,00 PLN (słownie: sześć tysięcy osiemset czterdzieści złotych 00/100) plus należny podatek VAT;</w:t>
      </w:r>
    </w:p>
    <w:p w:rsidR="007B1696" w:rsidRPr="007613C4" w:rsidRDefault="007B1696" w:rsidP="005522AF">
      <w:pPr>
        <w:pStyle w:val="Akapitzlist"/>
        <w:widowControl/>
        <w:suppressAutoHyphens w:val="0"/>
        <w:ind w:left="360" w:hanging="180"/>
        <w:jc w:val="both"/>
        <w:rPr>
          <w:b w:val="0"/>
          <w:sz w:val="24"/>
          <w:szCs w:val="24"/>
          <w:lang w:eastAsia="pl-PL"/>
        </w:rPr>
      </w:pPr>
      <w:r w:rsidRPr="007613C4">
        <w:rPr>
          <w:b w:val="0"/>
          <w:sz w:val="24"/>
          <w:szCs w:val="24"/>
          <w:lang w:eastAsia="pl-PL"/>
        </w:rPr>
        <w:t xml:space="preserve">  W stawce czynszu stałej zawarty jest podatek od nieruchomości za powierzchnie związane z </w:t>
      </w:r>
      <w:r w:rsidR="0023246C" w:rsidRPr="007613C4">
        <w:rPr>
          <w:b w:val="0"/>
          <w:sz w:val="24"/>
          <w:szCs w:val="24"/>
          <w:lang w:eastAsia="pl-PL"/>
        </w:rPr>
        <w:t>udzielaniem świadczeń zdrowotnych</w:t>
      </w:r>
      <w:r w:rsidR="000D19E0" w:rsidRPr="007613C4">
        <w:rPr>
          <w:b w:val="0"/>
          <w:sz w:val="24"/>
          <w:szCs w:val="24"/>
          <w:lang w:eastAsia="pl-PL"/>
        </w:rPr>
        <w:t xml:space="preserve"> w wysokości 0,41</w:t>
      </w:r>
      <w:r w:rsidRPr="007613C4">
        <w:rPr>
          <w:b w:val="0"/>
          <w:sz w:val="24"/>
          <w:szCs w:val="24"/>
          <w:lang w:eastAsia="pl-PL"/>
        </w:rPr>
        <w:t xml:space="preserve"> zł/m</w:t>
      </w:r>
      <w:r w:rsidRPr="007613C4">
        <w:rPr>
          <w:b w:val="0"/>
          <w:sz w:val="24"/>
          <w:szCs w:val="24"/>
          <w:vertAlign w:val="superscript"/>
          <w:lang w:eastAsia="pl-PL"/>
        </w:rPr>
        <w:t>2</w:t>
      </w:r>
      <w:r w:rsidRPr="007613C4">
        <w:rPr>
          <w:b w:val="0"/>
          <w:sz w:val="24"/>
          <w:szCs w:val="24"/>
          <w:lang w:eastAsia="pl-PL"/>
        </w:rPr>
        <w:t xml:space="preserve"> (słownie: </w:t>
      </w:r>
      <w:r w:rsidR="000D19E0" w:rsidRPr="007613C4">
        <w:rPr>
          <w:b w:val="0"/>
          <w:sz w:val="24"/>
          <w:szCs w:val="24"/>
          <w:lang w:eastAsia="pl-PL"/>
        </w:rPr>
        <w:t>zero</w:t>
      </w:r>
      <w:r w:rsidRPr="007613C4">
        <w:rPr>
          <w:b w:val="0"/>
          <w:sz w:val="24"/>
          <w:szCs w:val="24"/>
          <w:lang w:eastAsia="pl-PL"/>
        </w:rPr>
        <w:t xml:space="preserve"> złoty</w:t>
      </w:r>
      <w:r w:rsidR="000D19E0" w:rsidRPr="007613C4">
        <w:rPr>
          <w:b w:val="0"/>
          <w:sz w:val="24"/>
          <w:szCs w:val="24"/>
          <w:lang w:eastAsia="pl-PL"/>
        </w:rPr>
        <w:t xml:space="preserve">ch </w:t>
      </w:r>
      <w:r w:rsidR="00302D38" w:rsidRPr="007613C4">
        <w:rPr>
          <w:b w:val="0"/>
          <w:sz w:val="24"/>
          <w:szCs w:val="24"/>
          <w:lang w:eastAsia="pl-PL"/>
        </w:rPr>
        <w:t>41</w:t>
      </w:r>
      <w:r w:rsidRPr="007613C4">
        <w:rPr>
          <w:b w:val="0"/>
          <w:sz w:val="24"/>
          <w:szCs w:val="24"/>
          <w:lang w:eastAsia="pl-PL"/>
        </w:rPr>
        <w:t>/100) tj. za całą wynajmowaną powierzchnię (</w:t>
      </w:r>
      <w:smartTag w:uri="urn:schemas-microsoft-com:office:smarttags" w:element="metricconverter">
        <w:smartTagPr>
          <w:attr w:name="ProductID" w:val="228 m2"/>
        </w:smartTagPr>
        <w:r w:rsidRPr="007613C4">
          <w:rPr>
            <w:b w:val="0"/>
            <w:sz w:val="24"/>
            <w:szCs w:val="24"/>
            <w:lang w:eastAsia="pl-PL"/>
          </w:rPr>
          <w:t>228 m</w:t>
        </w:r>
        <w:r w:rsidRPr="007613C4">
          <w:rPr>
            <w:b w:val="0"/>
            <w:sz w:val="24"/>
            <w:szCs w:val="24"/>
            <w:vertAlign w:val="superscript"/>
            <w:lang w:eastAsia="pl-PL"/>
          </w:rPr>
          <w:t>2</w:t>
        </w:r>
      </w:smartTag>
      <w:r w:rsidRPr="007613C4">
        <w:rPr>
          <w:b w:val="0"/>
          <w:sz w:val="24"/>
          <w:szCs w:val="24"/>
          <w:lang w:eastAsia="pl-PL"/>
        </w:rPr>
        <w:t xml:space="preserve"> x </w:t>
      </w:r>
      <w:r w:rsidR="00302D38" w:rsidRPr="007613C4">
        <w:rPr>
          <w:b w:val="0"/>
          <w:sz w:val="24"/>
          <w:szCs w:val="24"/>
          <w:lang w:eastAsia="pl-PL"/>
        </w:rPr>
        <w:t>0,41</w:t>
      </w:r>
      <w:r w:rsidRPr="007613C4">
        <w:rPr>
          <w:b w:val="0"/>
          <w:sz w:val="24"/>
          <w:szCs w:val="24"/>
          <w:lang w:eastAsia="pl-PL"/>
        </w:rPr>
        <w:t xml:space="preserve">zł) </w:t>
      </w:r>
      <w:r w:rsidR="00302D38" w:rsidRPr="007613C4">
        <w:rPr>
          <w:b w:val="0"/>
          <w:sz w:val="24"/>
          <w:szCs w:val="24"/>
          <w:lang w:eastAsia="pl-PL"/>
        </w:rPr>
        <w:t>93,48</w:t>
      </w:r>
      <w:r w:rsidR="00171015" w:rsidRPr="007613C4">
        <w:rPr>
          <w:b w:val="0"/>
          <w:sz w:val="24"/>
          <w:szCs w:val="24"/>
          <w:lang w:eastAsia="pl-PL"/>
        </w:rPr>
        <w:t xml:space="preserve"> </w:t>
      </w:r>
      <w:r w:rsidRPr="007613C4">
        <w:rPr>
          <w:b w:val="0"/>
          <w:sz w:val="24"/>
          <w:szCs w:val="24"/>
          <w:lang w:eastAsia="pl-PL"/>
        </w:rPr>
        <w:t xml:space="preserve">zł (słownie: </w:t>
      </w:r>
      <w:r w:rsidR="00171015" w:rsidRPr="007613C4">
        <w:rPr>
          <w:b w:val="0"/>
          <w:sz w:val="24"/>
          <w:szCs w:val="24"/>
          <w:lang w:eastAsia="pl-PL"/>
        </w:rPr>
        <w:t>dziewięćdziesiąt trzy z</w:t>
      </w:r>
      <w:r w:rsidRPr="007613C4">
        <w:rPr>
          <w:b w:val="0"/>
          <w:sz w:val="24"/>
          <w:szCs w:val="24"/>
          <w:lang w:eastAsia="pl-PL"/>
        </w:rPr>
        <w:t xml:space="preserve">łote </w:t>
      </w:r>
      <w:r w:rsidR="00171015" w:rsidRPr="007613C4">
        <w:rPr>
          <w:b w:val="0"/>
          <w:sz w:val="24"/>
          <w:szCs w:val="24"/>
          <w:lang w:eastAsia="pl-PL"/>
        </w:rPr>
        <w:t>48</w:t>
      </w:r>
      <w:r w:rsidRPr="007613C4">
        <w:rPr>
          <w:b w:val="0"/>
          <w:sz w:val="24"/>
          <w:szCs w:val="24"/>
          <w:lang w:eastAsia="pl-PL"/>
        </w:rPr>
        <w:t>/100) plus należny podatek VAT.</w:t>
      </w:r>
    </w:p>
    <w:p w:rsidR="007B1696" w:rsidRPr="007613C4" w:rsidRDefault="007B1696" w:rsidP="005522AF">
      <w:pPr>
        <w:pStyle w:val="Akapitzlist"/>
        <w:widowControl/>
        <w:numPr>
          <w:ilvl w:val="0"/>
          <w:numId w:val="17"/>
        </w:numPr>
        <w:suppressAutoHyphens w:val="0"/>
        <w:ind w:left="360" w:hanging="180"/>
        <w:jc w:val="both"/>
        <w:rPr>
          <w:b w:val="0"/>
          <w:sz w:val="24"/>
          <w:szCs w:val="24"/>
          <w:lang w:eastAsia="pl-PL"/>
        </w:rPr>
      </w:pPr>
      <w:r w:rsidRPr="007613C4">
        <w:rPr>
          <w:b w:val="0"/>
          <w:sz w:val="24"/>
          <w:szCs w:val="24"/>
          <w:lang w:eastAsia="pl-PL"/>
        </w:rPr>
        <w:t xml:space="preserve"> stawka czynszu zmienna – wynikająca z opłat eksploatacyjnych ponoszonych przez Wynajmującego obejmująca koszty energii elektrycznej, ogrzewania oraz wody obliczana zgodnie z §4 ust. 2</w:t>
      </w:r>
    </w:p>
    <w:p w:rsidR="00E22E18" w:rsidRPr="007613C4" w:rsidRDefault="00734EAD" w:rsidP="004D4767">
      <w:pPr>
        <w:pStyle w:val="Akapitzlist"/>
        <w:numPr>
          <w:ilvl w:val="0"/>
          <w:numId w:val="7"/>
        </w:numPr>
        <w:tabs>
          <w:tab w:val="clear" w:pos="720"/>
          <w:tab w:val="num" w:pos="426"/>
        </w:tabs>
        <w:suppressAutoHyphens w:val="0"/>
        <w:ind w:left="284" w:hanging="284"/>
        <w:jc w:val="both"/>
        <w:rPr>
          <w:b w:val="0"/>
          <w:snapToGrid w:val="0"/>
          <w:sz w:val="24"/>
          <w:szCs w:val="24"/>
          <w:lang w:eastAsia="pl-PL"/>
        </w:rPr>
      </w:pPr>
      <w:r w:rsidRPr="007613C4">
        <w:rPr>
          <w:b w:val="0"/>
          <w:sz w:val="24"/>
          <w:szCs w:val="24"/>
        </w:rPr>
        <w:t xml:space="preserve">Rachunek bankowy wskazany w fakturze VAT będzie zgodny z rachunkiem bankowym opublikowanym w wykazie podmiotów zarejestrowanych jako podatnicy VAT, niezarejestrowanych oraz wykreślonych i przywróconych do rejestru VAT. </w:t>
      </w:r>
      <w:r w:rsidR="00E22E18" w:rsidRPr="007613C4">
        <w:rPr>
          <w:b w:val="0"/>
          <w:sz w:val="24"/>
          <w:szCs w:val="24"/>
        </w:rPr>
        <w:t>W przypadku, gdy wskazany przez Wynajmującego rachunek bankowy, na którym ma nastąpić zapłata wynagrodzenia, nie widnieje w wykazie</w:t>
      </w:r>
      <w:r w:rsidR="00E22E18" w:rsidRPr="007613C4">
        <w:rPr>
          <w:b w:val="0"/>
          <w:bCs/>
          <w:sz w:val="24"/>
          <w:szCs w:val="24"/>
        </w:rPr>
        <w:t xml:space="preserve"> podmiotów zarejestrowanych jako podatnicy VAT, niezarejestrowanych oraz wykreślonych i przywróconych do rejestru VAT, Najemcy </w:t>
      </w:r>
      <w:r w:rsidR="00E22E18" w:rsidRPr="007613C4">
        <w:rPr>
          <w:b w:val="0"/>
          <w:sz w:val="24"/>
          <w:szCs w:val="24"/>
        </w:rPr>
        <w:t xml:space="preserve">przysługuje prawo wstrzymania zapłaty wynagrodzenia do czasu uzyskania wpisu tego rachunku bankowego do przedmiotowego wykazu lub wskazania nowego rachunku bankowego ujawnionego w w/w wykazie. </w:t>
      </w:r>
    </w:p>
    <w:p w:rsidR="00E22E18" w:rsidRPr="007613C4" w:rsidRDefault="00E22E18" w:rsidP="004D4767">
      <w:pPr>
        <w:pStyle w:val="Akapitzlist"/>
        <w:numPr>
          <w:ilvl w:val="0"/>
          <w:numId w:val="7"/>
        </w:numPr>
        <w:tabs>
          <w:tab w:val="clear" w:pos="720"/>
          <w:tab w:val="num" w:pos="426"/>
        </w:tabs>
        <w:suppressAutoHyphens w:val="0"/>
        <w:ind w:left="284" w:hanging="284"/>
        <w:jc w:val="both"/>
        <w:rPr>
          <w:b w:val="0"/>
          <w:snapToGrid w:val="0"/>
          <w:sz w:val="24"/>
          <w:szCs w:val="24"/>
          <w:lang w:eastAsia="pl-PL"/>
        </w:rPr>
      </w:pPr>
      <w:r w:rsidRPr="007613C4">
        <w:rPr>
          <w:rFonts w:cs="Arial"/>
          <w:b w:val="0"/>
          <w:sz w:val="24"/>
          <w:szCs w:val="24"/>
        </w:rPr>
        <w:t xml:space="preserve">Najemca oświadcza, że jeżeli jest to wymagane przepisami prawa powszechnie obowiązującego, będzie realizować płatności za faktury z zastosowaniem mechanizmu podzielonej płatności tzw. </w:t>
      </w:r>
      <w:proofErr w:type="spellStart"/>
      <w:r w:rsidRPr="007613C4">
        <w:rPr>
          <w:rFonts w:cs="Arial"/>
          <w:b w:val="0"/>
          <w:sz w:val="24"/>
          <w:szCs w:val="24"/>
        </w:rPr>
        <w:t>split</w:t>
      </w:r>
      <w:proofErr w:type="spellEnd"/>
      <w:r w:rsidRPr="007613C4">
        <w:rPr>
          <w:rFonts w:cs="Arial"/>
          <w:b w:val="0"/>
          <w:sz w:val="24"/>
          <w:szCs w:val="24"/>
        </w:rPr>
        <w:t xml:space="preserve"> </w:t>
      </w:r>
      <w:proofErr w:type="spellStart"/>
      <w:r w:rsidRPr="007613C4">
        <w:rPr>
          <w:rFonts w:cs="Arial"/>
          <w:b w:val="0"/>
          <w:sz w:val="24"/>
          <w:szCs w:val="24"/>
        </w:rPr>
        <w:t>payment</w:t>
      </w:r>
      <w:proofErr w:type="spellEnd"/>
      <w:r w:rsidRPr="007613C4">
        <w:rPr>
          <w:rFonts w:cs="Arial"/>
          <w:b w:val="0"/>
          <w:sz w:val="24"/>
          <w:szCs w:val="24"/>
        </w:rPr>
        <w:t xml:space="preserve">. Podzieloną płatność, tzw. </w:t>
      </w:r>
      <w:proofErr w:type="spellStart"/>
      <w:r w:rsidRPr="007613C4">
        <w:rPr>
          <w:rFonts w:cs="Arial"/>
          <w:b w:val="0"/>
          <w:sz w:val="24"/>
          <w:szCs w:val="24"/>
        </w:rPr>
        <w:t>split</w:t>
      </w:r>
      <w:proofErr w:type="spellEnd"/>
      <w:r w:rsidRPr="007613C4">
        <w:rPr>
          <w:rFonts w:cs="Arial"/>
          <w:b w:val="0"/>
          <w:sz w:val="24"/>
          <w:szCs w:val="24"/>
        </w:rPr>
        <w:t xml:space="preserve"> </w:t>
      </w:r>
      <w:proofErr w:type="spellStart"/>
      <w:r w:rsidRPr="007613C4">
        <w:rPr>
          <w:rFonts w:cs="Arial"/>
          <w:b w:val="0"/>
          <w:sz w:val="24"/>
          <w:szCs w:val="24"/>
        </w:rPr>
        <w:t>payment</w:t>
      </w:r>
      <w:proofErr w:type="spellEnd"/>
      <w:r w:rsidRPr="007613C4">
        <w:rPr>
          <w:rFonts w:cs="Arial"/>
          <w:b w:val="0"/>
          <w:sz w:val="24"/>
          <w:szCs w:val="24"/>
        </w:rPr>
        <w: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rsidR="00E22E18" w:rsidRPr="007613C4" w:rsidRDefault="00E22E18" w:rsidP="00E22E18">
      <w:pPr>
        <w:pStyle w:val="Akapitzlist"/>
        <w:numPr>
          <w:ilvl w:val="0"/>
          <w:numId w:val="7"/>
        </w:numPr>
        <w:tabs>
          <w:tab w:val="clear" w:pos="720"/>
          <w:tab w:val="num" w:pos="426"/>
        </w:tabs>
        <w:suppressAutoHyphens w:val="0"/>
        <w:ind w:left="284" w:hanging="284"/>
        <w:jc w:val="both"/>
        <w:rPr>
          <w:b w:val="0"/>
          <w:snapToGrid w:val="0"/>
          <w:sz w:val="24"/>
          <w:szCs w:val="24"/>
          <w:lang w:eastAsia="pl-PL"/>
        </w:rPr>
      </w:pPr>
      <w:r w:rsidRPr="007613C4">
        <w:rPr>
          <w:rFonts w:cs="Arial"/>
          <w:b w:val="0"/>
          <w:sz w:val="24"/>
          <w:szCs w:val="24"/>
        </w:rPr>
        <w:t xml:space="preserve">Wynajmujący oświadcza, że wyraża zgodę na dokonywanie przez Najemcę płatności w systemie podzielonej płatności tzw. </w:t>
      </w:r>
      <w:proofErr w:type="spellStart"/>
      <w:r w:rsidRPr="007613C4">
        <w:rPr>
          <w:rFonts w:cs="Arial"/>
          <w:b w:val="0"/>
          <w:sz w:val="24"/>
          <w:szCs w:val="24"/>
        </w:rPr>
        <w:t>split</w:t>
      </w:r>
      <w:proofErr w:type="spellEnd"/>
      <w:r w:rsidRPr="007613C4">
        <w:rPr>
          <w:rFonts w:cs="Arial"/>
          <w:b w:val="0"/>
          <w:sz w:val="24"/>
          <w:szCs w:val="24"/>
        </w:rPr>
        <w:t xml:space="preserve"> </w:t>
      </w:r>
      <w:proofErr w:type="spellStart"/>
      <w:r w:rsidRPr="007613C4">
        <w:rPr>
          <w:rFonts w:cs="Arial"/>
          <w:b w:val="0"/>
          <w:sz w:val="24"/>
          <w:szCs w:val="24"/>
        </w:rPr>
        <w:t>payment</w:t>
      </w:r>
      <w:proofErr w:type="spellEnd"/>
      <w:r w:rsidRPr="007613C4">
        <w:rPr>
          <w:rFonts w:cs="Arial"/>
          <w:b w:val="0"/>
          <w:sz w:val="24"/>
          <w:szCs w:val="24"/>
        </w:rPr>
        <w:t>, jeżeli obowiązek taki wynika z przepisów prawa powszechnie obowiązującego.</w:t>
      </w:r>
    </w:p>
    <w:p w:rsidR="00734EAD" w:rsidRPr="007613C4" w:rsidRDefault="00734EAD" w:rsidP="00734EAD">
      <w:pPr>
        <w:pStyle w:val="Akapitzlist"/>
        <w:widowControl/>
        <w:suppressAutoHyphens w:val="0"/>
        <w:ind w:left="0"/>
        <w:jc w:val="both"/>
        <w:rPr>
          <w:b w:val="0"/>
          <w:sz w:val="24"/>
          <w:szCs w:val="24"/>
          <w:lang w:eastAsia="pl-PL"/>
        </w:rPr>
      </w:pPr>
    </w:p>
    <w:p w:rsidR="007B1696" w:rsidRPr="007613C4" w:rsidRDefault="007B1696" w:rsidP="00642399">
      <w:pPr>
        <w:widowControl/>
        <w:suppressAutoHyphens w:val="0"/>
        <w:jc w:val="center"/>
        <w:rPr>
          <w:sz w:val="24"/>
          <w:szCs w:val="24"/>
          <w:lang w:eastAsia="pl-PL"/>
        </w:rPr>
      </w:pPr>
      <w:r w:rsidRPr="007613C4">
        <w:rPr>
          <w:sz w:val="24"/>
          <w:szCs w:val="24"/>
          <w:lang w:eastAsia="pl-PL"/>
        </w:rPr>
        <w:t>§ 6</w:t>
      </w:r>
    </w:p>
    <w:p w:rsidR="007B1696" w:rsidRPr="007613C4" w:rsidRDefault="007B1696" w:rsidP="00642399">
      <w:pPr>
        <w:jc w:val="both"/>
        <w:rPr>
          <w:b w:val="0"/>
          <w:sz w:val="24"/>
          <w:szCs w:val="24"/>
          <w:lang w:eastAsia="pl-PL"/>
        </w:rPr>
      </w:pPr>
      <w:r w:rsidRPr="007613C4">
        <w:rPr>
          <w:b w:val="0"/>
          <w:sz w:val="24"/>
          <w:szCs w:val="24"/>
          <w:lang w:eastAsia="pl-PL"/>
        </w:rPr>
        <w:t xml:space="preserve">Wynajmujący zastrzega sobie prawo do podwyższenia stawki stałej czynszu najmu w drodze pisemnego aneksu, w przypadku zmiany wysokości stawek czynszu najmu zgodnie z zarządzeniem Prezydenta Miasta Łodzi dotyczącego ustalenia stawek czynszu najmu lokali użytkowych lub zmiany stawek podatku </w:t>
      </w:r>
      <w:r w:rsidRPr="007613C4">
        <w:rPr>
          <w:b w:val="0"/>
          <w:sz w:val="24"/>
          <w:szCs w:val="24"/>
          <w:lang w:eastAsia="pl-PL"/>
        </w:rPr>
        <w:br/>
      </w:r>
      <w:r w:rsidRPr="007613C4">
        <w:rPr>
          <w:b w:val="0"/>
          <w:sz w:val="24"/>
          <w:szCs w:val="24"/>
          <w:lang w:eastAsia="pl-PL"/>
        </w:rPr>
        <w:lastRenderedPageBreak/>
        <w:t>od nieruchomości.</w:t>
      </w:r>
    </w:p>
    <w:p w:rsidR="007B1696" w:rsidRPr="007613C4" w:rsidRDefault="007B1696" w:rsidP="00642399">
      <w:pPr>
        <w:jc w:val="both"/>
        <w:rPr>
          <w:b w:val="0"/>
          <w:sz w:val="24"/>
          <w:szCs w:val="24"/>
          <w:lang w:eastAsia="pl-PL"/>
        </w:rPr>
      </w:pPr>
    </w:p>
    <w:p w:rsidR="007B1696" w:rsidRPr="007613C4" w:rsidRDefault="007B1696" w:rsidP="00D65DDA">
      <w:pPr>
        <w:widowControl/>
        <w:suppressAutoHyphens w:val="0"/>
        <w:jc w:val="center"/>
        <w:rPr>
          <w:sz w:val="24"/>
          <w:szCs w:val="24"/>
          <w:lang w:eastAsia="pl-PL"/>
        </w:rPr>
      </w:pPr>
      <w:r w:rsidRPr="007613C4">
        <w:rPr>
          <w:sz w:val="24"/>
          <w:szCs w:val="24"/>
          <w:lang w:eastAsia="pl-PL"/>
        </w:rPr>
        <w:t>§ 7</w:t>
      </w:r>
    </w:p>
    <w:p w:rsidR="007B1696" w:rsidRPr="007613C4" w:rsidRDefault="007B1696" w:rsidP="00D65DDA">
      <w:pPr>
        <w:widowControl/>
        <w:numPr>
          <w:ilvl w:val="6"/>
          <w:numId w:val="6"/>
        </w:numPr>
        <w:tabs>
          <w:tab w:val="clear" w:pos="5040"/>
          <w:tab w:val="num" w:pos="142"/>
        </w:tabs>
        <w:suppressAutoHyphens w:val="0"/>
        <w:ind w:left="284" w:hanging="284"/>
        <w:jc w:val="both"/>
        <w:rPr>
          <w:b w:val="0"/>
          <w:sz w:val="24"/>
          <w:szCs w:val="24"/>
          <w:lang w:eastAsia="pl-PL"/>
        </w:rPr>
      </w:pPr>
      <w:r w:rsidRPr="007613C4">
        <w:rPr>
          <w:b w:val="0"/>
          <w:sz w:val="24"/>
          <w:szCs w:val="24"/>
          <w:lang w:eastAsia="pl-PL"/>
        </w:rPr>
        <w:t>Płatności o których mowa w §5 umowy Najemca wpłacać będzie w terminie do 21 dni od wystawienia faktury przez Wynajmującego.</w:t>
      </w:r>
    </w:p>
    <w:p w:rsidR="007B1696" w:rsidRPr="007613C4" w:rsidRDefault="007B1696" w:rsidP="00D65DDA">
      <w:pPr>
        <w:widowControl/>
        <w:numPr>
          <w:ilvl w:val="6"/>
          <w:numId w:val="6"/>
        </w:numPr>
        <w:tabs>
          <w:tab w:val="clear" w:pos="5040"/>
          <w:tab w:val="num" w:pos="0"/>
        </w:tabs>
        <w:suppressAutoHyphens w:val="0"/>
        <w:ind w:left="284" w:hanging="284"/>
        <w:jc w:val="both"/>
        <w:rPr>
          <w:b w:val="0"/>
          <w:sz w:val="24"/>
          <w:szCs w:val="24"/>
          <w:lang w:eastAsia="pl-PL"/>
        </w:rPr>
      </w:pPr>
      <w:r w:rsidRPr="007613C4">
        <w:rPr>
          <w:b w:val="0"/>
          <w:sz w:val="24"/>
          <w:szCs w:val="24"/>
          <w:lang w:eastAsia="pl-PL"/>
        </w:rPr>
        <w:t>W przypadku zalegania z płatnością Najemca będzie płacił Wynajmującemu odsetki w wysokości ustawowej.</w:t>
      </w:r>
    </w:p>
    <w:p w:rsidR="007B1696" w:rsidRPr="007613C4" w:rsidRDefault="007B1696" w:rsidP="00642399">
      <w:pPr>
        <w:jc w:val="both"/>
        <w:rPr>
          <w:b w:val="0"/>
          <w:sz w:val="24"/>
          <w:szCs w:val="24"/>
          <w:lang w:eastAsia="pl-PL"/>
        </w:rPr>
      </w:pPr>
    </w:p>
    <w:p w:rsidR="007B1696" w:rsidRPr="007613C4" w:rsidRDefault="00E22E18" w:rsidP="00E22E18">
      <w:pPr>
        <w:widowControl/>
        <w:suppressAutoHyphens w:val="0"/>
        <w:jc w:val="center"/>
        <w:rPr>
          <w:sz w:val="24"/>
          <w:szCs w:val="24"/>
          <w:lang w:eastAsia="pl-PL"/>
        </w:rPr>
      </w:pPr>
      <w:r w:rsidRPr="007613C4">
        <w:rPr>
          <w:sz w:val="24"/>
          <w:szCs w:val="24"/>
          <w:lang w:eastAsia="pl-PL"/>
        </w:rPr>
        <w:t xml:space="preserve">§ </w:t>
      </w:r>
      <w:r w:rsidR="007B1696" w:rsidRPr="007613C4">
        <w:rPr>
          <w:sz w:val="24"/>
          <w:szCs w:val="24"/>
          <w:lang w:eastAsia="pl-PL"/>
        </w:rPr>
        <w:t>8</w:t>
      </w:r>
    </w:p>
    <w:p w:rsidR="007B1696" w:rsidRPr="007613C4" w:rsidRDefault="007B1696" w:rsidP="00FC1282">
      <w:pPr>
        <w:widowControl/>
        <w:numPr>
          <w:ilvl w:val="0"/>
          <w:numId w:val="22"/>
        </w:numPr>
        <w:suppressAutoHyphens w:val="0"/>
        <w:ind w:left="180" w:hanging="180"/>
        <w:jc w:val="both"/>
        <w:rPr>
          <w:b w:val="0"/>
          <w:sz w:val="24"/>
          <w:szCs w:val="24"/>
          <w:lang w:eastAsia="pl-PL"/>
        </w:rPr>
      </w:pPr>
      <w:r w:rsidRPr="007613C4">
        <w:rPr>
          <w:b w:val="0"/>
          <w:sz w:val="24"/>
          <w:szCs w:val="24"/>
          <w:lang w:eastAsia="pl-PL"/>
        </w:rPr>
        <w:t>Najemca jest zobowiązany do selektywnej zbiórki i utylizacji odpadów, związanych z przedmiotową działalnością, na własny koszt zgodnie z obowiązującymi w tym zakresie przepisami.</w:t>
      </w:r>
    </w:p>
    <w:p w:rsidR="007B1696" w:rsidRPr="007613C4" w:rsidRDefault="007B1696" w:rsidP="00FC1282">
      <w:pPr>
        <w:widowControl/>
        <w:numPr>
          <w:ilvl w:val="0"/>
          <w:numId w:val="22"/>
        </w:numPr>
        <w:suppressAutoHyphens w:val="0"/>
        <w:ind w:left="180" w:hanging="180"/>
        <w:jc w:val="both"/>
        <w:rPr>
          <w:b w:val="0"/>
          <w:sz w:val="24"/>
          <w:szCs w:val="24"/>
          <w:lang w:eastAsia="pl-PL"/>
        </w:rPr>
      </w:pPr>
      <w:r w:rsidRPr="007613C4">
        <w:rPr>
          <w:b w:val="0"/>
          <w:sz w:val="24"/>
          <w:szCs w:val="24"/>
          <w:lang w:eastAsia="pl-PL"/>
        </w:rPr>
        <w:t xml:space="preserve">Najemca przyjmuje na siebie wszelkie obowiązki wytwórcy i posiadacza odpadów w rozumieniu ustawy </w:t>
      </w:r>
      <w:r w:rsidRPr="007613C4">
        <w:rPr>
          <w:b w:val="0"/>
          <w:sz w:val="24"/>
          <w:szCs w:val="24"/>
          <w:lang w:eastAsia="pl-PL"/>
        </w:rPr>
        <w:br/>
        <w:t>z dnia 14 grudnia 2012r. o odpadach, w tym w szczególności obowiązek prowadzenia ilościowej i jakościowej ewidencji odpadów z zastosowaniem karty ewidencji odpadu i karty przekazania odpadu</w:t>
      </w:r>
      <w:r w:rsidR="00E22E18" w:rsidRPr="007613C4">
        <w:rPr>
          <w:b w:val="0"/>
          <w:sz w:val="24"/>
          <w:szCs w:val="24"/>
          <w:lang w:eastAsia="pl-PL"/>
        </w:rPr>
        <w:t xml:space="preserve"> oraz uzyskania wszelkich niezbędnych pozwoleń i wpisów do urzędowych rejestrów, jeżeli są wymagane na podstawie przepisów prawa powszechnie obowiązującego. W przypadku gdyby obowiązek uzyskania wpisu do rejestru obciążał Wynajmującego w sposób nie dający się przenieść na Najemcę, Najemca jest zobowiązany niezwłocznie zawiadomić Wynajmującego o konieczności uzyskania takiego wpisu</w:t>
      </w:r>
      <w:r w:rsidRPr="007613C4">
        <w:rPr>
          <w:b w:val="0"/>
          <w:sz w:val="24"/>
          <w:szCs w:val="24"/>
          <w:lang w:eastAsia="pl-PL"/>
        </w:rPr>
        <w:t>.</w:t>
      </w:r>
    </w:p>
    <w:p w:rsidR="007B1696" w:rsidRPr="007613C4" w:rsidRDefault="007B1696" w:rsidP="00D65DDA">
      <w:pPr>
        <w:shd w:val="clear" w:color="auto" w:fill="FFFFFF"/>
        <w:ind w:left="284"/>
        <w:jc w:val="center"/>
        <w:rPr>
          <w:sz w:val="24"/>
          <w:szCs w:val="24"/>
          <w:lang w:eastAsia="pl-PL"/>
        </w:rPr>
      </w:pPr>
    </w:p>
    <w:p w:rsidR="007B1696" w:rsidRPr="007613C4" w:rsidRDefault="007B1696" w:rsidP="00D65DDA">
      <w:pPr>
        <w:shd w:val="clear" w:color="auto" w:fill="FFFFFF"/>
        <w:ind w:left="284"/>
        <w:jc w:val="center"/>
        <w:rPr>
          <w:b w:val="0"/>
          <w:bCs/>
          <w:kern w:val="2"/>
          <w:sz w:val="24"/>
          <w:szCs w:val="24"/>
        </w:rPr>
      </w:pPr>
      <w:r w:rsidRPr="007613C4">
        <w:rPr>
          <w:sz w:val="24"/>
          <w:szCs w:val="24"/>
          <w:lang w:eastAsia="pl-PL"/>
        </w:rPr>
        <w:t>§ 9</w:t>
      </w:r>
    </w:p>
    <w:p w:rsidR="007B1696" w:rsidRPr="007613C4" w:rsidRDefault="007B1696" w:rsidP="00D65DDA">
      <w:pPr>
        <w:widowControl/>
        <w:numPr>
          <w:ilvl w:val="6"/>
          <w:numId w:val="5"/>
        </w:numPr>
        <w:tabs>
          <w:tab w:val="num" w:pos="284"/>
        </w:tabs>
        <w:suppressAutoHyphens w:val="0"/>
        <w:ind w:left="284" w:hanging="284"/>
        <w:jc w:val="both"/>
        <w:rPr>
          <w:b w:val="0"/>
          <w:sz w:val="24"/>
          <w:szCs w:val="24"/>
          <w:lang w:eastAsia="pl-PL"/>
        </w:rPr>
      </w:pPr>
      <w:r w:rsidRPr="007613C4">
        <w:rPr>
          <w:b w:val="0"/>
          <w:sz w:val="24"/>
          <w:szCs w:val="24"/>
          <w:lang w:eastAsia="pl-PL"/>
        </w:rPr>
        <w:t>Najemca zobowiązuje się dla potrzeb udzielania świadczeń zdrowotnych w zakresie badań rezonansu magnetycznego:</w:t>
      </w:r>
    </w:p>
    <w:p w:rsidR="007B1696" w:rsidRPr="007613C4" w:rsidRDefault="007B1696" w:rsidP="00846A81">
      <w:pPr>
        <w:widowControl/>
        <w:numPr>
          <w:ilvl w:val="3"/>
          <w:numId w:val="26"/>
        </w:numPr>
        <w:suppressAutoHyphens w:val="0"/>
        <w:ind w:left="540"/>
        <w:jc w:val="both"/>
        <w:rPr>
          <w:b w:val="0"/>
          <w:sz w:val="24"/>
          <w:szCs w:val="24"/>
          <w:lang w:eastAsia="pl-PL"/>
        </w:rPr>
      </w:pPr>
      <w:r w:rsidRPr="007613C4">
        <w:rPr>
          <w:b w:val="0"/>
          <w:sz w:val="24"/>
          <w:szCs w:val="24"/>
          <w:lang w:eastAsia="pl-PL"/>
        </w:rPr>
        <w:t>dokonać na swój koszt adaptacji i remontu pomieszczeń, o których mowa w §1,</w:t>
      </w:r>
    </w:p>
    <w:p w:rsidR="007B1696" w:rsidRPr="007613C4" w:rsidRDefault="007B1696" w:rsidP="00D65DDA">
      <w:pPr>
        <w:widowControl/>
        <w:numPr>
          <w:ilvl w:val="3"/>
          <w:numId w:val="26"/>
        </w:numPr>
        <w:suppressAutoHyphens w:val="0"/>
        <w:ind w:left="567"/>
        <w:jc w:val="both"/>
        <w:rPr>
          <w:b w:val="0"/>
          <w:sz w:val="24"/>
          <w:szCs w:val="24"/>
          <w:lang w:eastAsia="pl-PL"/>
        </w:rPr>
      </w:pPr>
      <w:r w:rsidRPr="007613C4">
        <w:rPr>
          <w:b w:val="0"/>
          <w:sz w:val="24"/>
          <w:szCs w:val="24"/>
          <w:lang w:eastAsia="pl-PL"/>
        </w:rPr>
        <w:t xml:space="preserve">zainstalować liczniki energii elektrycznej oraz wody, </w:t>
      </w:r>
    </w:p>
    <w:p w:rsidR="007B1696" w:rsidRPr="007613C4" w:rsidRDefault="007B1696" w:rsidP="00D65DDA">
      <w:pPr>
        <w:widowControl/>
        <w:numPr>
          <w:ilvl w:val="6"/>
          <w:numId w:val="5"/>
        </w:numPr>
        <w:tabs>
          <w:tab w:val="clear" w:pos="5040"/>
          <w:tab w:val="num" w:pos="284"/>
        </w:tabs>
        <w:suppressAutoHyphens w:val="0"/>
        <w:ind w:left="284" w:hanging="284"/>
        <w:jc w:val="both"/>
        <w:rPr>
          <w:b w:val="0"/>
          <w:sz w:val="24"/>
          <w:szCs w:val="24"/>
          <w:lang w:eastAsia="pl-PL"/>
        </w:rPr>
      </w:pPr>
      <w:r w:rsidRPr="007613C4">
        <w:rPr>
          <w:b w:val="0"/>
          <w:bCs/>
          <w:kern w:val="2"/>
          <w:sz w:val="24"/>
          <w:szCs w:val="24"/>
        </w:rPr>
        <w:t xml:space="preserve">Najemca zobowiązuje się do adaptacji pomieszczeń przeznaczonych na wykonywanie świadczeń zdrowotnych w zakresie badań rezonansu magnetycznego tak, aby odpowiadały one obowiązującym, określonym prawem, wymaganiom stawianym pracowniom rezonansu magnetycznego, przy wykorzystaniu własnych środków finansowych.  </w:t>
      </w:r>
    </w:p>
    <w:p w:rsidR="007B1696" w:rsidRPr="007613C4" w:rsidRDefault="007B1696" w:rsidP="00D65DDA">
      <w:pPr>
        <w:widowControl/>
        <w:numPr>
          <w:ilvl w:val="6"/>
          <w:numId w:val="5"/>
        </w:numPr>
        <w:tabs>
          <w:tab w:val="clear" w:pos="5040"/>
          <w:tab w:val="num" w:pos="284"/>
        </w:tabs>
        <w:suppressAutoHyphens w:val="0"/>
        <w:ind w:left="284" w:hanging="284"/>
        <w:jc w:val="both"/>
        <w:rPr>
          <w:b w:val="0"/>
          <w:bCs/>
          <w:kern w:val="2"/>
          <w:sz w:val="24"/>
          <w:szCs w:val="24"/>
        </w:rPr>
      </w:pPr>
      <w:r w:rsidRPr="007613C4">
        <w:rPr>
          <w:b w:val="0"/>
          <w:bCs/>
          <w:kern w:val="2"/>
          <w:sz w:val="24"/>
          <w:szCs w:val="24"/>
        </w:rPr>
        <w:t>Najemca dokona adaptacji pomieszczeń, zgodnie z przyjętą koncepcją i przedstawionym harmonogramem, którą uzgodni z Wynajmującym w terminie nie dłuższym niż 2 tygodnie od daty przekazania tych pomieszczeń Najemcy protokołem zdawczo odbiorczym.</w:t>
      </w:r>
    </w:p>
    <w:p w:rsidR="007B1696" w:rsidRPr="007613C4" w:rsidRDefault="007B1696" w:rsidP="00483365">
      <w:pPr>
        <w:widowControl/>
        <w:numPr>
          <w:ilvl w:val="6"/>
          <w:numId w:val="5"/>
        </w:numPr>
        <w:tabs>
          <w:tab w:val="clear" w:pos="5040"/>
          <w:tab w:val="num" w:pos="284"/>
        </w:tabs>
        <w:suppressAutoHyphens w:val="0"/>
        <w:ind w:left="284" w:hanging="284"/>
        <w:jc w:val="both"/>
        <w:rPr>
          <w:b w:val="0"/>
          <w:sz w:val="24"/>
          <w:szCs w:val="24"/>
          <w:lang w:eastAsia="pl-PL"/>
        </w:rPr>
      </w:pPr>
      <w:r w:rsidRPr="007613C4">
        <w:rPr>
          <w:b w:val="0"/>
          <w:sz w:val="24"/>
          <w:szCs w:val="24"/>
          <w:lang w:eastAsia="pl-PL"/>
        </w:rPr>
        <w:t xml:space="preserve">Adaptacje wynajmowanych pomieszczeń, Najemca przeprowadzi w terminie nie dłuższym niż 3 miesiące od daty </w:t>
      </w:r>
      <w:r w:rsidRPr="007613C4">
        <w:rPr>
          <w:b w:val="0"/>
          <w:bCs/>
          <w:kern w:val="2"/>
          <w:sz w:val="24"/>
          <w:szCs w:val="24"/>
        </w:rPr>
        <w:t>od daty przekazania tych pomieszczeń Najemcy protokołem zdawczo odbiorczym.</w:t>
      </w:r>
      <w:r w:rsidRPr="007613C4">
        <w:rPr>
          <w:b w:val="0"/>
          <w:sz w:val="24"/>
          <w:szCs w:val="24"/>
          <w:lang w:eastAsia="pl-PL"/>
        </w:rPr>
        <w:t xml:space="preserve"> Koszty adaptacji ponosi Najemca bez prawa regresu do Wynajmującego</w:t>
      </w:r>
    </w:p>
    <w:p w:rsidR="007B1696" w:rsidRPr="007613C4" w:rsidRDefault="007B1696" w:rsidP="00D65DDA">
      <w:pPr>
        <w:widowControl/>
        <w:numPr>
          <w:ilvl w:val="6"/>
          <w:numId w:val="5"/>
        </w:numPr>
        <w:tabs>
          <w:tab w:val="clear" w:pos="5040"/>
        </w:tabs>
        <w:suppressAutoHyphens w:val="0"/>
        <w:ind w:left="284" w:hanging="284"/>
        <w:jc w:val="both"/>
        <w:rPr>
          <w:b w:val="0"/>
          <w:sz w:val="24"/>
          <w:szCs w:val="24"/>
          <w:lang w:eastAsia="pl-PL"/>
        </w:rPr>
      </w:pPr>
      <w:r w:rsidRPr="007613C4">
        <w:rPr>
          <w:b w:val="0"/>
          <w:sz w:val="24"/>
          <w:szCs w:val="24"/>
          <w:lang w:eastAsia="pl-PL"/>
        </w:rPr>
        <w:t>Prace prowadzone będą w ruchu ciągłym szpitala i nie jest przewidywane jego ograniczenie.</w:t>
      </w:r>
    </w:p>
    <w:p w:rsidR="007B1696" w:rsidRPr="007613C4" w:rsidRDefault="007B1696" w:rsidP="00D65DDA">
      <w:pPr>
        <w:widowControl/>
        <w:numPr>
          <w:ilvl w:val="6"/>
          <w:numId w:val="5"/>
        </w:numPr>
        <w:tabs>
          <w:tab w:val="clear" w:pos="5040"/>
          <w:tab w:val="num" w:pos="284"/>
        </w:tabs>
        <w:suppressAutoHyphens w:val="0"/>
        <w:ind w:left="284" w:hanging="284"/>
        <w:jc w:val="both"/>
        <w:rPr>
          <w:b w:val="0"/>
          <w:sz w:val="24"/>
          <w:szCs w:val="24"/>
          <w:lang w:eastAsia="pl-PL"/>
        </w:rPr>
      </w:pPr>
      <w:r w:rsidRPr="007613C4">
        <w:rPr>
          <w:b w:val="0"/>
          <w:sz w:val="24"/>
          <w:szCs w:val="24"/>
          <w:lang w:eastAsia="pl-PL"/>
        </w:rPr>
        <w:t xml:space="preserve">Zakończenie adaptacji zostanie potwierdzone stosownym protokołem, podpisanym przez przedstawicieli obu Stron umowy, którego podpisanie warunkuje rozpoczęcie udzielania świadczeń zdrowotnych. </w:t>
      </w:r>
      <w:r w:rsidRPr="007613C4">
        <w:rPr>
          <w:b w:val="0"/>
          <w:sz w:val="24"/>
          <w:szCs w:val="24"/>
          <w:lang w:eastAsia="pl-PL"/>
        </w:rPr>
        <w:br/>
        <w:t xml:space="preserve">Wynajmujący uprawniony jest do niepodpisania protokołu, tylko w przypadku wystąpienia wad </w:t>
      </w:r>
      <w:r w:rsidRPr="007613C4">
        <w:rPr>
          <w:b w:val="0"/>
          <w:sz w:val="24"/>
          <w:szCs w:val="24"/>
          <w:lang w:eastAsia="pl-PL"/>
        </w:rPr>
        <w:br/>
        <w:t>i niezgodności prac adaptacyjnych z zaakceptowaną przez Wynajmującego koncepcją dla prac adaptacyjnych.</w:t>
      </w:r>
    </w:p>
    <w:p w:rsidR="007B1696" w:rsidRPr="007613C4" w:rsidRDefault="007B1696" w:rsidP="00642399">
      <w:pPr>
        <w:widowControl/>
        <w:suppressAutoHyphens w:val="0"/>
        <w:jc w:val="center"/>
        <w:rPr>
          <w:sz w:val="24"/>
          <w:szCs w:val="24"/>
          <w:lang w:eastAsia="pl-PL"/>
        </w:rPr>
      </w:pPr>
    </w:p>
    <w:p w:rsidR="007B1696" w:rsidRPr="007613C4" w:rsidRDefault="007B1696" w:rsidP="00642399">
      <w:pPr>
        <w:widowControl/>
        <w:suppressAutoHyphens w:val="0"/>
        <w:jc w:val="center"/>
        <w:rPr>
          <w:sz w:val="24"/>
          <w:szCs w:val="24"/>
          <w:lang w:eastAsia="pl-PL"/>
        </w:rPr>
      </w:pPr>
      <w:r w:rsidRPr="007613C4">
        <w:rPr>
          <w:sz w:val="24"/>
          <w:szCs w:val="24"/>
          <w:lang w:eastAsia="pl-PL"/>
        </w:rPr>
        <w:t>§ 10</w:t>
      </w:r>
    </w:p>
    <w:p w:rsidR="007B1696" w:rsidRPr="007613C4" w:rsidRDefault="007B1696" w:rsidP="00642399">
      <w:pPr>
        <w:widowControl/>
        <w:numPr>
          <w:ilvl w:val="0"/>
          <w:numId w:val="11"/>
        </w:numPr>
        <w:suppressAutoHyphens w:val="0"/>
        <w:ind w:left="426"/>
        <w:jc w:val="both"/>
        <w:rPr>
          <w:b w:val="0"/>
          <w:sz w:val="24"/>
          <w:szCs w:val="24"/>
          <w:lang w:eastAsia="pl-PL"/>
        </w:rPr>
      </w:pPr>
      <w:r w:rsidRPr="007613C4">
        <w:rPr>
          <w:b w:val="0"/>
          <w:sz w:val="24"/>
          <w:szCs w:val="24"/>
          <w:lang w:eastAsia="pl-PL"/>
        </w:rPr>
        <w:t>Najemca nie może dokonywać zmiany przeznaczenia wynajmowanych pomieszczeń bez zgody Wynajmującego.</w:t>
      </w:r>
    </w:p>
    <w:p w:rsidR="007B1696" w:rsidRPr="007613C4" w:rsidRDefault="007B1696" w:rsidP="00642399">
      <w:pPr>
        <w:widowControl/>
        <w:numPr>
          <w:ilvl w:val="0"/>
          <w:numId w:val="11"/>
        </w:numPr>
        <w:suppressAutoHyphens w:val="0"/>
        <w:ind w:left="426"/>
        <w:jc w:val="both"/>
        <w:rPr>
          <w:b w:val="0"/>
          <w:sz w:val="24"/>
          <w:szCs w:val="24"/>
          <w:lang w:eastAsia="pl-PL"/>
        </w:rPr>
      </w:pPr>
      <w:r w:rsidRPr="007613C4">
        <w:rPr>
          <w:b w:val="0"/>
          <w:sz w:val="24"/>
          <w:szCs w:val="24"/>
          <w:lang w:eastAsia="pl-PL"/>
        </w:rPr>
        <w:t>Najemca nie może oddawać w podnajem lub bezpłatne używanie całości lub części przedmiotu najmu osobie trzeciej bez zgody Wynajmującego ani w jakikolwiek inny sposób przekazać praw i obowiązków wynikających z tej umowy.</w:t>
      </w:r>
    </w:p>
    <w:p w:rsidR="007B1696" w:rsidRPr="007613C4" w:rsidRDefault="007B1696" w:rsidP="00642399">
      <w:pPr>
        <w:widowControl/>
        <w:numPr>
          <w:ilvl w:val="0"/>
          <w:numId w:val="11"/>
        </w:numPr>
        <w:suppressAutoHyphens w:val="0"/>
        <w:ind w:left="426"/>
        <w:jc w:val="both"/>
        <w:rPr>
          <w:b w:val="0"/>
          <w:sz w:val="24"/>
          <w:szCs w:val="24"/>
          <w:lang w:eastAsia="pl-PL"/>
        </w:rPr>
      </w:pPr>
      <w:r w:rsidRPr="007613C4">
        <w:rPr>
          <w:b w:val="0"/>
          <w:sz w:val="24"/>
          <w:szCs w:val="24"/>
          <w:lang w:eastAsia="pl-PL"/>
        </w:rPr>
        <w:t xml:space="preserve">Najemca zobowiązany jest utrzymywać przedmiot najmu we właściwym stanie sanitarnym i technicznym oraz dokonywać na własny koszt konserwacji i napraw. Poza wymienionymi obowiązkami, Najemca </w:t>
      </w:r>
      <w:r w:rsidRPr="007613C4">
        <w:rPr>
          <w:b w:val="0"/>
          <w:sz w:val="24"/>
          <w:szCs w:val="24"/>
          <w:lang w:eastAsia="pl-PL"/>
        </w:rPr>
        <w:br/>
        <w:t xml:space="preserve">jest zobowiązany do naprawy szkód powstałych z jego winy. </w:t>
      </w:r>
    </w:p>
    <w:p w:rsidR="007B1696" w:rsidRPr="007613C4" w:rsidRDefault="007B1696" w:rsidP="00642399">
      <w:pPr>
        <w:widowControl/>
        <w:numPr>
          <w:ilvl w:val="0"/>
          <w:numId w:val="11"/>
        </w:numPr>
        <w:suppressAutoHyphens w:val="0"/>
        <w:ind w:left="426"/>
        <w:jc w:val="both"/>
        <w:rPr>
          <w:b w:val="0"/>
          <w:sz w:val="24"/>
          <w:szCs w:val="24"/>
          <w:lang w:eastAsia="pl-PL"/>
        </w:rPr>
      </w:pPr>
      <w:r w:rsidRPr="007613C4">
        <w:rPr>
          <w:b w:val="0"/>
          <w:sz w:val="24"/>
          <w:szCs w:val="24"/>
          <w:lang w:eastAsia="pl-PL"/>
        </w:rPr>
        <w:t>Ubezpieczenie majątku własnego oraz jego zabezpieczenie przed kradzieżą spoczywa na Najemcy.</w:t>
      </w:r>
    </w:p>
    <w:p w:rsidR="007B1696" w:rsidRPr="007613C4" w:rsidRDefault="007B1696" w:rsidP="00642399">
      <w:pPr>
        <w:widowControl/>
        <w:numPr>
          <w:ilvl w:val="0"/>
          <w:numId w:val="11"/>
        </w:numPr>
        <w:suppressAutoHyphens w:val="0"/>
        <w:ind w:left="426"/>
        <w:jc w:val="both"/>
        <w:rPr>
          <w:b w:val="0"/>
          <w:sz w:val="24"/>
          <w:szCs w:val="24"/>
          <w:lang w:eastAsia="pl-PL"/>
        </w:rPr>
      </w:pPr>
      <w:r w:rsidRPr="007613C4">
        <w:rPr>
          <w:b w:val="0"/>
          <w:sz w:val="24"/>
          <w:szCs w:val="24"/>
          <w:lang w:eastAsia="pl-PL"/>
        </w:rPr>
        <w:lastRenderedPageBreak/>
        <w:t>Najemca zobowiązuje się używać wynajęte pomieszczenia w sposób odpowiadający jego przeznaczeniu, przy przestrzeganiu przepisów prawa w zakresie ochrony p-</w:t>
      </w:r>
      <w:proofErr w:type="spellStart"/>
      <w:r w:rsidRPr="007613C4">
        <w:rPr>
          <w:b w:val="0"/>
          <w:sz w:val="24"/>
          <w:szCs w:val="24"/>
          <w:lang w:eastAsia="pl-PL"/>
        </w:rPr>
        <w:t>poż</w:t>
      </w:r>
      <w:proofErr w:type="spellEnd"/>
      <w:r w:rsidRPr="007613C4">
        <w:rPr>
          <w:b w:val="0"/>
          <w:sz w:val="24"/>
          <w:szCs w:val="24"/>
          <w:lang w:eastAsia="pl-PL"/>
        </w:rPr>
        <w:t xml:space="preserve">., bezpieczeństwa i higieny pracy </w:t>
      </w:r>
      <w:r w:rsidRPr="007613C4">
        <w:rPr>
          <w:b w:val="0"/>
          <w:sz w:val="24"/>
          <w:szCs w:val="24"/>
          <w:lang w:eastAsia="pl-PL"/>
        </w:rPr>
        <w:br/>
        <w:t>oraz ochrony mienia.</w:t>
      </w:r>
    </w:p>
    <w:p w:rsidR="007B1696" w:rsidRPr="007613C4" w:rsidRDefault="007B1696" w:rsidP="00642399">
      <w:pPr>
        <w:widowControl/>
        <w:numPr>
          <w:ilvl w:val="0"/>
          <w:numId w:val="11"/>
        </w:numPr>
        <w:suppressAutoHyphens w:val="0"/>
        <w:ind w:left="426"/>
        <w:jc w:val="both"/>
        <w:rPr>
          <w:b w:val="0"/>
          <w:sz w:val="24"/>
          <w:szCs w:val="24"/>
          <w:lang w:eastAsia="pl-PL"/>
        </w:rPr>
      </w:pPr>
      <w:r w:rsidRPr="007613C4">
        <w:rPr>
          <w:b w:val="0"/>
          <w:sz w:val="24"/>
          <w:szCs w:val="24"/>
          <w:lang w:eastAsia="pl-PL"/>
        </w:rPr>
        <w:t>Najemca zobowiązuje się ponosić odpowiedzialność za naruszenie przepisów z zakresu ochrony przeciwpożarowej w wynajmowanych pomieszczeniach wynikających z ustawy o ochronie przeciwpożarowej z dnia 24 sierpnia 1991r. (Dz.U. z 2018 r. poz. 620).</w:t>
      </w:r>
    </w:p>
    <w:p w:rsidR="007B1696" w:rsidRPr="007613C4" w:rsidRDefault="007B1696" w:rsidP="00642399">
      <w:pPr>
        <w:widowControl/>
        <w:suppressAutoHyphens w:val="0"/>
        <w:jc w:val="center"/>
        <w:rPr>
          <w:sz w:val="24"/>
          <w:szCs w:val="24"/>
          <w:lang w:eastAsia="pl-PL"/>
        </w:rPr>
      </w:pPr>
    </w:p>
    <w:p w:rsidR="007B1696" w:rsidRPr="007613C4" w:rsidRDefault="007B1696" w:rsidP="00642399">
      <w:pPr>
        <w:widowControl/>
        <w:suppressAutoHyphens w:val="0"/>
        <w:jc w:val="center"/>
        <w:rPr>
          <w:sz w:val="24"/>
          <w:szCs w:val="24"/>
          <w:lang w:eastAsia="pl-PL"/>
        </w:rPr>
      </w:pPr>
      <w:r w:rsidRPr="007613C4">
        <w:rPr>
          <w:sz w:val="24"/>
          <w:szCs w:val="24"/>
          <w:lang w:eastAsia="pl-PL"/>
        </w:rPr>
        <w:t>§ 11</w:t>
      </w:r>
    </w:p>
    <w:p w:rsidR="007B1696" w:rsidRPr="007613C4" w:rsidRDefault="007B1696" w:rsidP="00642399">
      <w:pPr>
        <w:widowControl/>
        <w:suppressAutoHyphens w:val="0"/>
        <w:jc w:val="both"/>
        <w:rPr>
          <w:b w:val="0"/>
          <w:sz w:val="24"/>
          <w:szCs w:val="24"/>
          <w:lang w:eastAsia="pl-PL"/>
        </w:rPr>
      </w:pPr>
      <w:r w:rsidRPr="007613C4">
        <w:rPr>
          <w:b w:val="0"/>
          <w:sz w:val="24"/>
          <w:szCs w:val="24"/>
          <w:lang w:eastAsia="pl-PL"/>
        </w:rPr>
        <w:t xml:space="preserve">Wynajmujący zastrzega sobie prawo przeprowadzania okresowych kontroli wynajętych pomieszczeń </w:t>
      </w:r>
      <w:r w:rsidRPr="007613C4">
        <w:rPr>
          <w:b w:val="0"/>
          <w:sz w:val="24"/>
          <w:szCs w:val="24"/>
          <w:lang w:eastAsia="pl-PL"/>
        </w:rPr>
        <w:br/>
        <w:t>przy współudziale Najemcy.</w:t>
      </w:r>
    </w:p>
    <w:p w:rsidR="00763E14" w:rsidRPr="007613C4" w:rsidRDefault="00763E14" w:rsidP="00642399">
      <w:pPr>
        <w:widowControl/>
        <w:suppressAutoHyphens w:val="0"/>
        <w:jc w:val="center"/>
        <w:rPr>
          <w:sz w:val="24"/>
          <w:szCs w:val="24"/>
          <w:lang w:eastAsia="pl-PL"/>
        </w:rPr>
      </w:pPr>
    </w:p>
    <w:p w:rsidR="007B1696" w:rsidRPr="007613C4" w:rsidRDefault="007B1696" w:rsidP="00642399">
      <w:pPr>
        <w:widowControl/>
        <w:suppressAutoHyphens w:val="0"/>
        <w:jc w:val="center"/>
        <w:rPr>
          <w:sz w:val="24"/>
          <w:szCs w:val="24"/>
          <w:lang w:eastAsia="pl-PL"/>
        </w:rPr>
      </w:pPr>
      <w:r w:rsidRPr="007613C4">
        <w:rPr>
          <w:sz w:val="24"/>
          <w:szCs w:val="24"/>
          <w:lang w:eastAsia="pl-PL"/>
        </w:rPr>
        <w:t>§ 12</w:t>
      </w:r>
    </w:p>
    <w:p w:rsidR="007B1696" w:rsidRPr="007613C4" w:rsidRDefault="007B1696" w:rsidP="00642399">
      <w:pPr>
        <w:widowControl/>
        <w:numPr>
          <w:ilvl w:val="0"/>
          <w:numId w:val="10"/>
        </w:numPr>
        <w:suppressAutoHyphens w:val="0"/>
        <w:ind w:left="284" w:hanging="284"/>
        <w:jc w:val="both"/>
        <w:rPr>
          <w:b w:val="0"/>
          <w:sz w:val="24"/>
          <w:szCs w:val="24"/>
          <w:lang w:eastAsia="pl-PL"/>
        </w:rPr>
      </w:pPr>
      <w:r w:rsidRPr="007613C4">
        <w:rPr>
          <w:b w:val="0"/>
          <w:sz w:val="24"/>
          <w:szCs w:val="24"/>
          <w:lang w:eastAsia="pl-PL"/>
        </w:rPr>
        <w:t xml:space="preserve">Po zakończeniu najmu, Najemca obowiązany jest zwrócić wynajmowane pomieszczenia o których mowa </w:t>
      </w:r>
      <w:r w:rsidRPr="007613C4">
        <w:rPr>
          <w:b w:val="0"/>
          <w:sz w:val="24"/>
          <w:szCs w:val="24"/>
          <w:lang w:eastAsia="pl-PL"/>
        </w:rPr>
        <w:br/>
        <w:t>w §1 w terminie 45 dni od daty rozwiązania, wypowiedzenia lub wygaśnięcia umowy - w stanie niepogorszonym przy uwzględnieniu normalnego zużycia będącego następstwem jego prawidłowego używania.</w:t>
      </w:r>
    </w:p>
    <w:p w:rsidR="007B1696" w:rsidRPr="007613C4" w:rsidRDefault="007B1696" w:rsidP="00642399">
      <w:pPr>
        <w:widowControl/>
        <w:numPr>
          <w:ilvl w:val="0"/>
          <w:numId w:val="10"/>
        </w:numPr>
        <w:suppressAutoHyphens w:val="0"/>
        <w:ind w:left="284" w:hanging="284"/>
        <w:jc w:val="both"/>
        <w:rPr>
          <w:b w:val="0"/>
          <w:sz w:val="24"/>
          <w:szCs w:val="24"/>
          <w:lang w:eastAsia="pl-PL"/>
        </w:rPr>
      </w:pPr>
      <w:r w:rsidRPr="007613C4">
        <w:rPr>
          <w:b w:val="0"/>
          <w:sz w:val="24"/>
          <w:szCs w:val="24"/>
          <w:lang w:eastAsia="pl-PL"/>
        </w:rPr>
        <w:t>W przypadku niedopełnienia obowiązku określonego w ust. 1, Wynajmujący obciąży Najemcę kosztami odnowienia najmowanych pomieszczeń.</w:t>
      </w:r>
    </w:p>
    <w:p w:rsidR="007B1696" w:rsidRPr="007613C4" w:rsidRDefault="007B1696" w:rsidP="00642399">
      <w:pPr>
        <w:widowControl/>
        <w:numPr>
          <w:ilvl w:val="0"/>
          <w:numId w:val="10"/>
        </w:numPr>
        <w:suppressAutoHyphens w:val="0"/>
        <w:ind w:left="284" w:hanging="284"/>
        <w:jc w:val="both"/>
        <w:rPr>
          <w:b w:val="0"/>
          <w:sz w:val="24"/>
          <w:szCs w:val="24"/>
          <w:lang w:eastAsia="pl-PL"/>
        </w:rPr>
      </w:pPr>
      <w:r w:rsidRPr="007613C4">
        <w:rPr>
          <w:b w:val="0"/>
          <w:sz w:val="24"/>
          <w:szCs w:val="24"/>
          <w:lang w:eastAsia="pl-PL"/>
        </w:rPr>
        <w:t>Jeżeli pomimo ustania stosunku najmu najemca nie opuszcza lokalu, Najemca zapłaci Wynajmującemu karę umowną za zajmowanie lokalu bez tytułu prawnego za każdy dzień w wysokości 300% stawki dziennej czynszu netto o którym mowa w §5 ust. 2 pkt 1). Zapłata kary umownej nie zwalnia Najemcy z obowiązku ponoszenia miesięcznych opłat z tytułu opłat eksploatacyjnych o których mowa w § 5 ust. 2. pkt 2).</w:t>
      </w:r>
    </w:p>
    <w:p w:rsidR="007B1696" w:rsidRPr="007613C4" w:rsidRDefault="007B1696" w:rsidP="00642399">
      <w:pPr>
        <w:widowControl/>
        <w:suppressAutoHyphens w:val="0"/>
        <w:jc w:val="both"/>
        <w:rPr>
          <w:b w:val="0"/>
          <w:sz w:val="24"/>
          <w:szCs w:val="24"/>
          <w:lang w:eastAsia="pl-PL"/>
        </w:rPr>
      </w:pPr>
    </w:p>
    <w:p w:rsidR="007B1696" w:rsidRPr="007613C4" w:rsidRDefault="007B1696" w:rsidP="00642399">
      <w:pPr>
        <w:widowControl/>
        <w:suppressAutoHyphens w:val="0"/>
        <w:jc w:val="center"/>
        <w:rPr>
          <w:sz w:val="24"/>
          <w:szCs w:val="24"/>
          <w:lang w:eastAsia="pl-PL"/>
        </w:rPr>
      </w:pPr>
      <w:r w:rsidRPr="007613C4">
        <w:rPr>
          <w:sz w:val="24"/>
          <w:szCs w:val="24"/>
          <w:lang w:eastAsia="pl-PL"/>
        </w:rPr>
        <w:t>§ 13</w:t>
      </w:r>
    </w:p>
    <w:p w:rsidR="007B1696" w:rsidRPr="007613C4" w:rsidRDefault="007B1696" w:rsidP="00FC1282">
      <w:pPr>
        <w:widowControl/>
        <w:numPr>
          <w:ilvl w:val="1"/>
          <w:numId w:val="23"/>
        </w:numPr>
        <w:suppressAutoHyphens w:val="0"/>
        <w:ind w:left="426"/>
        <w:jc w:val="both"/>
        <w:rPr>
          <w:b w:val="0"/>
          <w:sz w:val="24"/>
          <w:szCs w:val="24"/>
        </w:rPr>
      </w:pPr>
      <w:r w:rsidRPr="007613C4">
        <w:rPr>
          <w:b w:val="0"/>
          <w:sz w:val="24"/>
          <w:szCs w:val="24"/>
        </w:rPr>
        <w:t>Umowa zostaje zawarta na okres 3 lat tj. od …………….. roku do ……………… roku.</w:t>
      </w:r>
    </w:p>
    <w:p w:rsidR="007B1696" w:rsidRPr="007613C4" w:rsidRDefault="007B1696" w:rsidP="00FC1282">
      <w:pPr>
        <w:widowControl/>
        <w:numPr>
          <w:ilvl w:val="1"/>
          <w:numId w:val="23"/>
        </w:numPr>
        <w:suppressAutoHyphens w:val="0"/>
        <w:ind w:left="426"/>
        <w:jc w:val="both"/>
        <w:rPr>
          <w:b w:val="0"/>
          <w:sz w:val="24"/>
          <w:szCs w:val="24"/>
        </w:rPr>
      </w:pPr>
      <w:r w:rsidRPr="007613C4">
        <w:rPr>
          <w:b w:val="0"/>
          <w:sz w:val="24"/>
          <w:szCs w:val="24"/>
        </w:rPr>
        <w:t xml:space="preserve">Umowa może zostać przedłużona na następne trzyletnie okresy po uzyskaniu </w:t>
      </w:r>
      <w:r w:rsidRPr="007613C4">
        <w:rPr>
          <w:b w:val="0"/>
          <w:sz w:val="24"/>
          <w:szCs w:val="24"/>
        </w:rPr>
        <w:br/>
        <w:t>pozytywnej opinii Wydziału Zdrowia i Spraw Społecznych w Departamencie Prezydenta Urzędu Miasta Łodzi w przypadku rzetelnego i terminowego wywiązywania się Najemcy z warunków umowy.</w:t>
      </w:r>
    </w:p>
    <w:p w:rsidR="007B1696" w:rsidRPr="007613C4" w:rsidRDefault="007B1696" w:rsidP="00FC1282">
      <w:pPr>
        <w:widowControl/>
        <w:numPr>
          <w:ilvl w:val="1"/>
          <w:numId w:val="23"/>
        </w:numPr>
        <w:suppressAutoHyphens w:val="0"/>
        <w:ind w:left="426"/>
        <w:jc w:val="both"/>
        <w:rPr>
          <w:b w:val="0"/>
          <w:sz w:val="24"/>
          <w:szCs w:val="24"/>
        </w:rPr>
      </w:pPr>
      <w:r w:rsidRPr="007613C4">
        <w:rPr>
          <w:b w:val="0"/>
          <w:sz w:val="24"/>
          <w:szCs w:val="24"/>
        </w:rPr>
        <w:t>W czasie trwania umowy:</w:t>
      </w:r>
    </w:p>
    <w:p w:rsidR="007B1696" w:rsidRPr="007613C4" w:rsidRDefault="007B1696" w:rsidP="00FC1282">
      <w:pPr>
        <w:widowControl/>
        <w:numPr>
          <w:ilvl w:val="0"/>
          <w:numId w:val="24"/>
        </w:numPr>
        <w:suppressAutoHyphens w:val="0"/>
        <w:ind w:left="426" w:hanging="66"/>
        <w:jc w:val="both"/>
        <w:rPr>
          <w:b w:val="0"/>
          <w:sz w:val="24"/>
          <w:szCs w:val="24"/>
        </w:rPr>
      </w:pPr>
      <w:r w:rsidRPr="007613C4">
        <w:rPr>
          <w:b w:val="0"/>
          <w:sz w:val="24"/>
          <w:szCs w:val="24"/>
        </w:rPr>
        <w:t>każda ze stron może wypowiedzieć ją z zachowaniem 2-miesięcznego okresu   wypowiedzenia,</w:t>
      </w:r>
    </w:p>
    <w:p w:rsidR="007B1696" w:rsidRPr="007613C4" w:rsidRDefault="007B1696" w:rsidP="00FC1282">
      <w:pPr>
        <w:widowControl/>
        <w:numPr>
          <w:ilvl w:val="0"/>
          <w:numId w:val="24"/>
        </w:numPr>
        <w:suppressAutoHyphens w:val="0"/>
        <w:ind w:left="426" w:hanging="66"/>
        <w:jc w:val="both"/>
        <w:rPr>
          <w:b w:val="0"/>
          <w:sz w:val="24"/>
          <w:szCs w:val="24"/>
        </w:rPr>
      </w:pPr>
      <w:r w:rsidRPr="007613C4">
        <w:rPr>
          <w:b w:val="0"/>
          <w:sz w:val="24"/>
          <w:szCs w:val="24"/>
        </w:rPr>
        <w:t>strony mogą rozwiązać umowę na zasadzie porozumienia stron.</w:t>
      </w:r>
    </w:p>
    <w:p w:rsidR="007B1696" w:rsidRPr="007613C4" w:rsidRDefault="007B1696" w:rsidP="00FC1282">
      <w:pPr>
        <w:widowControl/>
        <w:numPr>
          <w:ilvl w:val="1"/>
          <w:numId w:val="23"/>
        </w:numPr>
        <w:suppressAutoHyphens w:val="0"/>
        <w:ind w:left="426"/>
        <w:jc w:val="both"/>
        <w:rPr>
          <w:b w:val="0"/>
          <w:sz w:val="24"/>
          <w:szCs w:val="24"/>
        </w:rPr>
      </w:pPr>
      <w:r w:rsidRPr="007613C4">
        <w:rPr>
          <w:b w:val="0"/>
          <w:sz w:val="24"/>
          <w:szCs w:val="24"/>
        </w:rPr>
        <w:t>Umowa niniejsza ulega rozwiązaniu:</w:t>
      </w:r>
    </w:p>
    <w:p w:rsidR="007B1696" w:rsidRPr="007613C4" w:rsidRDefault="007B1696" w:rsidP="00D65DDA">
      <w:pPr>
        <w:widowControl/>
        <w:numPr>
          <w:ilvl w:val="0"/>
          <w:numId w:val="12"/>
        </w:numPr>
        <w:suppressAutoHyphens w:val="0"/>
        <w:ind w:left="720"/>
        <w:jc w:val="both"/>
        <w:rPr>
          <w:b w:val="0"/>
          <w:sz w:val="24"/>
          <w:szCs w:val="24"/>
        </w:rPr>
      </w:pPr>
      <w:r w:rsidRPr="007613C4">
        <w:rPr>
          <w:b w:val="0"/>
          <w:sz w:val="24"/>
          <w:szCs w:val="24"/>
        </w:rPr>
        <w:t>z upływem terminu określonego ust. 1,</w:t>
      </w:r>
    </w:p>
    <w:p w:rsidR="007B1696" w:rsidRPr="007613C4" w:rsidRDefault="007B1696" w:rsidP="00D65DDA">
      <w:pPr>
        <w:widowControl/>
        <w:numPr>
          <w:ilvl w:val="0"/>
          <w:numId w:val="12"/>
        </w:numPr>
        <w:suppressAutoHyphens w:val="0"/>
        <w:ind w:left="720"/>
        <w:jc w:val="both"/>
        <w:rPr>
          <w:b w:val="0"/>
          <w:sz w:val="24"/>
          <w:szCs w:val="24"/>
        </w:rPr>
      </w:pPr>
      <w:r w:rsidRPr="007613C4">
        <w:rPr>
          <w:b w:val="0"/>
          <w:sz w:val="24"/>
          <w:szCs w:val="24"/>
        </w:rPr>
        <w:t xml:space="preserve">z dniem zakończenia udzielania świadczeń na podstawie umowy zawartej w dniu ……………. roku </w:t>
      </w:r>
      <w:r w:rsidRPr="007613C4">
        <w:rPr>
          <w:b w:val="0"/>
          <w:sz w:val="24"/>
          <w:szCs w:val="24"/>
        </w:rPr>
        <w:br/>
        <w:t>w wyniku przeprowadzonego postępowania w trybie konkursu ofert na udzielenie świadczeń zdrowotnych w zakresie badań rezonansu magnetycznego,</w:t>
      </w:r>
    </w:p>
    <w:p w:rsidR="007B1696" w:rsidRPr="007613C4" w:rsidRDefault="007B1696" w:rsidP="00D65DDA">
      <w:pPr>
        <w:widowControl/>
        <w:numPr>
          <w:ilvl w:val="0"/>
          <w:numId w:val="12"/>
        </w:numPr>
        <w:suppressAutoHyphens w:val="0"/>
        <w:ind w:left="720"/>
        <w:jc w:val="both"/>
        <w:rPr>
          <w:b w:val="0"/>
          <w:sz w:val="24"/>
          <w:szCs w:val="24"/>
        </w:rPr>
      </w:pPr>
      <w:r w:rsidRPr="007613C4">
        <w:rPr>
          <w:b w:val="0"/>
          <w:sz w:val="24"/>
          <w:szCs w:val="24"/>
        </w:rPr>
        <w:t xml:space="preserve">na zasadzie porozumienia stron. </w:t>
      </w:r>
    </w:p>
    <w:p w:rsidR="007B1696" w:rsidRPr="007613C4" w:rsidRDefault="007B1696" w:rsidP="00D65DDA">
      <w:pPr>
        <w:widowControl/>
        <w:numPr>
          <w:ilvl w:val="1"/>
          <w:numId w:val="23"/>
        </w:numPr>
        <w:suppressAutoHyphens w:val="0"/>
        <w:ind w:left="360"/>
        <w:jc w:val="both"/>
        <w:rPr>
          <w:b w:val="0"/>
          <w:sz w:val="24"/>
          <w:szCs w:val="24"/>
        </w:rPr>
      </w:pPr>
      <w:r w:rsidRPr="007613C4">
        <w:rPr>
          <w:b w:val="0"/>
          <w:sz w:val="24"/>
          <w:szCs w:val="24"/>
        </w:rPr>
        <w:t>Rozwiązanie umowy ze skutkiem natychmiastowym może nastąpić w szczególności, jeśli:</w:t>
      </w:r>
    </w:p>
    <w:p w:rsidR="007B1696" w:rsidRPr="007613C4" w:rsidRDefault="007B1696" w:rsidP="00D65DDA">
      <w:pPr>
        <w:widowControl/>
        <w:numPr>
          <w:ilvl w:val="1"/>
          <w:numId w:val="13"/>
        </w:numPr>
        <w:suppressAutoHyphens w:val="0"/>
        <w:ind w:left="720"/>
        <w:jc w:val="both"/>
        <w:rPr>
          <w:b w:val="0"/>
          <w:sz w:val="24"/>
          <w:szCs w:val="24"/>
        </w:rPr>
      </w:pPr>
      <w:r w:rsidRPr="007613C4">
        <w:rPr>
          <w:b w:val="0"/>
          <w:sz w:val="24"/>
          <w:szCs w:val="24"/>
        </w:rPr>
        <w:t xml:space="preserve">najemca dopuszcza się zwłoki z zapłatą czynszu co najmniej przez dwa pełne okresy płatności pomimo uprzedzenia na piśmie o zamiarze rozwiązania w trybie natychmiastowym umowy najmu </w:t>
      </w:r>
      <w:r w:rsidRPr="007613C4">
        <w:rPr>
          <w:b w:val="0"/>
          <w:sz w:val="24"/>
          <w:szCs w:val="24"/>
        </w:rPr>
        <w:br/>
        <w:t xml:space="preserve">i wyznaczenia dodatkowego miesięcznego terminu do zapłaty zaległych i bieżących należności wraz </w:t>
      </w:r>
      <w:r w:rsidRPr="007613C4">
        <w:rPr>
          <w:b w:val="0"/>
          <w:sz w:val="24"/>
          <w:szCs w:val="24"/>
        </w:rPr>
        <w:br/>
        <w:t>z odsetkami za opóźnienia</w:t>
      </w:r>
    </w:p>
    <w:p w:rsidR="007B1696" w:rsidRPr="007613C4" w:rsidRDefault="007B1696" w:rsidP="00D65DDA">
      <w:pPr>
        <w:widowControl/>
        <w:numPr>
          <w:ilvl w:val="1"/>
          <w:numId w:val="13"/>
        </w:numPr>
        <w:suppressAutoHyphens w:val="0"/>
        <w:ind w:left="720"/>
        <w:jc w:val="both"/>
        <w:rPr>
          <w:b w:val="0"/>
          <w:sz w:val="24"/>
          <w:szCs w:val="24"/>
        </w:rPr>
      </w:pPr>
      <w:r w:rsidRPr="007613C4">
        <w:rPr>
          <w:b w:val="0"/>
          <w:sz w:val="24"/>
          <w:szCs w:val="24"/>
        </w:rPr>
        <w:t>najemca zmieni formę prawną prowadzonego przedsiębiorstwa</w:t>
      </w:r>
    </w:p>
    <w:p w:rsidR="007B1696" w:rsidRPr="007613C4" w:rsidRDefault="007B1696" w:rsidP="00D65DDA">
      <w:pPr>
        <w:widowControl/>
        <w:numPr>
          <w:ilvl w:val="1"/>
          <w:numId w:val="13"/>
        </w:numPr>
        <w:suppressAutoHyphens w:val="0"/>
        <w:ind w:left="720"/>
        <w:jc w:val="both"/>
        <w:rPr>
          <w:b w:val="0"/>
          <w:sz w:val="24"/>
          <w:szCs w:val="24"/>
        </w:rPr>
      </w:pPr>
      <w:r w:rsidRPr="007613C4">
        <w:rPr>
          <w:b w:val="0"/>
          <w:sz w:val="24"/>
          <w:szCs w:val="24"/>
        </w:rPr>
        <w:t>przewidują to przepisy Kodeksu Cywilnego</w:t>
      </w:r>
    </w:p>
    <w:p w:rsidR="007B1696" w:rsidRPr="007613C4" w:rsidRDefault="007B1696" w:rsidP="00D65DDA">
      <w:pPr>
        <w:widowControl/>
        <w:numPr>
          <w:ilvl w:val="1"/>
          <w:numId w:val="13"/>
        </w:numPr>
        <w:suppressAutoHyphens w:val="0"/>
        <w:ind w:left="720"/>
        <w:jc w:val="both"/>
        <w:rPr>
          <w:b w:val="0"/>
          <w:sz w:val="24"/>
          <w:szCs w:val="24"/>
        </w:rPr>
      </w:pPr>
      <w:r w:rsidRPr="007613C4">
        <w:rPr>
          <w:b w:val="0"/>
          <w:sz w:val="24"/>
          <w:szCs w:val="24"/>
        </w:rPr>
        <w:t xml:space="preserve">gdy druga strona narusza którykolwiek z warunków umowy i nie dokonała usunięcia tych naruszeń </w:t>
      </w:r>
      <w:r w:rsidRPr="007613C4">
        <w:rPr>
          <w:b w:val="0"/>
          <w:sz w:val="24"/>
          <w:szCs w:val="24"/>
        </w:rPr>
        <w:br/>
        <w:t>w ciągu 14 dni od daty pisemnego zawiadomienia o tym fakcie.</w:t>
      </w:r>
    </w:p>
    <w:p w:rsidR="007B1696" w:rsidRPr="007613C4" w:rsidRDefault="007B1696" w:rsidP="00642399">
      <w:pPr>
        <w:widowControl/>
        <w:suppressAutoHyphens w:val="0"/>
        <w:jc w:val="center"/>
        <w:rPr>
          <w:sz w:val="24"/>
          <w:szCs w:val="24"/>
          <w:lang w:eastAsia="pl-PL"/>
        </w:rPr>
      </w:pPr>
    </w:p>
    <w:p w:rsidR="007B1696" w:rsidRPr="007613C4" w:rsidRDefault="007B1696" w:rsidP="00642399">
      <w:pPr>
        <w:widowControl/>
        <w:suppressAutoHyphens w:val="0"/>
        <w:jc w:val="center"/>
        <w:rPr>
          <w:sz w:val="24"/>
          <w:szCs w:val="24"/>
          <w:lang w:eastAsia="pl-PL"/>
        </w:rPr>
      </w:pPr>
      <w:r w:rsidRPr="007613C4">
        <w:rPr>
          <w:sz w:val="24"/>
          <w:szCs w:val="24"/>
          <w:lang w:eastAsia="pl-PL"/>
        </w:rPr>
        <w:t>§ 14</w:t>
      </w:r>
    </w:p>
    <w:p w:rsidR="007B1696" w:rsidRPr="007613C4" w:rsidRDefault="007B1696" w:rsidP="00642399">
      <w:pPr>
        <w:jc w:val="both"/>
        <w:rPr>
          <w:b w:val="0"/>
          <w:sz w:val="24"/>
          <w:szCs w:val="24"/>
        </w:rPr>
      </w:pPr>
      <w:r w:rsidRPr="007613C4">
        <w:rPr>
          <w:b w:val="0"/>
          <w:sz w:val="24"/>
          <w:szCs w:val="24"/>
        </w:rPr>
        <w:t xml:space="preserve">Najemca, zgodnie z Rozporządzeniem Parlamentu Europejskiego i Rady Unii Europejskiej nr 2016/679 </w:t>
      </w:r>
      <w:r w:rsidRPr="007613C4">
        <w:rPr>
          <w:b w:val="0"/>
          <w:sz w:val="24"/>
          <w:szCs w:val="24"/>
        </w:rPr>
        <w:br/>
      </w:r>
      <w:r w:rsidRPr="007613C4">
        <w:rPr>
          <w:b w:val="0"/>
          <w:sz w:val="24"/>
          <w:szCs w:val="24"/>
        </w:rPr>
        <w:lastRenderedPageBreak/>
        <w:t>z dnia 27 kwietnia 2016 r. w sprawie ochrony osób fizycznych w związku z przetwarzaniem danych osobowych i w sprawie swobodnego przepływu takich danych oraz uchylenia dyrektywy 95/46/WE (ogólne rozporządzenie o ochronie danych) (Dz. Urz. UE L 119, s.1) i ustawą z dnia 10 maja 2018r. o ochronie danych osobowych (Dz. U. z 2018r. poz. 1000 ze zm.) wyraża zgodę na przetwarzanie danych osobowych w zakresie niezbędnym do realizacji zawartej Umowy.</w:t>
      </w:r>
    </w:p>
    <w:p w:rsidR="007B1696" w:rsidRPr="007613C4" w:rsidRDefault="007B1696" w:rsidP="00642399">
      <w:pPr>
        <w:widowControl/>
        <w:suppressAutoHyphens w:val="0"/>
        <w:jc w:val="center"/>
        <w:rPr>
          <w:sz w:val="24"/>
          <w:szCs w:val="24"/>
          <w:lang w:eastAsia="pl-PL"/>
        </w:rPr>
      </w:pPr>
      <w:r w:rsidRPr="007613C4">
        <w:rPr>
          <w:sz w:val="24"/>
          <w:szCs w:val="24"/>
          <w:lang w:eastAsia="pl-PL"/>
        </w:rPr>
        <w:t>§ 15</w:t>
      </w:r>
    </w:p>
    <w:p w:rsidR="007B1696" w:rsidRPr="007613C4" w:rsidRDefault="007B1696" w:rsidP="00642399">
      <w:pPr>
        <w:widowControl/>
        <w:suppressAutoHyphens w:val="0"/>
        <w:jc w:val="both"/>
        <w:rPr>
          <w:b w:val="0"/>
          <w:sz w:val="24"/>
          <w:szCs w:val="24"/>
          <w:lang w:eastAsia="pl-PL"/>
        </w:rPr>
      </w:pPr>
      <w:r w:rsidRPr="007613C4">
        <w:rPr>
          <w:b w:val="0"/>
          <w:sz w:val="24"/>
          <w:szCs w:val="24"/>
          <w:lang w:eastAsia="pl-PL"/>
        </w:rPr>
        <w:t>Zmiany niniejszej umowy wymagają formy pisemnej pod rygorem nieważności.</w:t>
      </w:r>
    </w:p>
    <w:p w:rsidR="007B1696" w:rsidRPr="007613C4" w:rsidRDefault="007B1696" w:rsidP="00642399">
      <w:pPr>
        <w:widowControl/>
        <w:suppressAutoHyphens w:val="0"/>
        <w:jc w:val="center"/>
        <w:rPr>
          <w:sz w:val="24"/>
          <w:szCs w:val="24"/>
          <w:lang w:eastAsia="pl-PL"/>
        </w:rPr>
      </w:pPr>
    </w:p>
    <w:p w:rsidR="007B1696" w:rsidRPr="007613C4" w:rsidRDefault="007B1696" w:rsidP="00642399">
      <w:pPr>
        <w:widowControl/>
        <w:suppressAutoHyphens w:val="0"/>
        <w:jc w:val="center"/>
        <w:rPr>
          <w:sz w:val="24"/>
          <w:szCs w:val="24"/>
          <w:lang w:eastAsia="pl-PL"/>
        </w:rPr>
      </w:pPr>
      <w:r w:rsidRPr="007613C4">
        <w:rPr>
          <w:sz w:val="24"/>
          <w:szCs w:val="24"/>
          <w:lang w:eastAsia="pl-PL"/>
        </w:rPr>
        <w:t>§ 16</w:t>
      </w:r>
    </w:p>
    <w:p w:rsidR="007B1696" w:rsidRPr="007613C4" w:rsidRDefault="007B1696" w:rsidP="00642399">
      <w:pPr>
        <w:widowControl/>
        <w:suppressAutoHyphens w:val="0"/>
        <w:jc w:val="both"/>
        <w:rPr>
          <w:b w:val="0"/>
          <w:sz w:val="24"/>
          <w:szCs w:val="24"/>
          <w:lang w:eastAsia="pl-PL"/>
        </w:rPr>
      </w:pPr>
      <w:r w:rsidRPr="007613C4">
        <w:rPr>
          <w:b w:val="0"/>
          <w:sz w:val="24"/>
          <w:szCs w:val="24"/>
          <w:lang w:eastAsia="pl-PL"/>
        </w:rPr>
        <w:t>W sprawach nieuregulowanych niniejszą umową zastosowanie mają przepisy Kodeksu Cywilnego.</w:t>
      </w:r>
    </w:p>
    <w:p w:rsidR="007B1696" w:rsidRPr="007613C4" w:rsidRDefault="007B1696" w:rsidP="00642399">
      <w:pPr>
        <w:widowControl/>
        <w:suppressAutoHyphens w:val="0"/>
        <w:jc w:val="center"/>
        <w:rPr>
          <w:sz w:val="24"/>
          <w:szCs w:val="24"/>
          <w:lang w:eastAsia="pl-PL"/>
        </w:rPr>
      </w:pPr>
    </w:p>
    <w:p w:rsidR="007B1696" w:rsidRPr="007613C4" w:rsidRDefault="007B1696" w:rsidP="00642399">
      <w:pPr>
        <w:widowControl/>
        <w:suppressAutoHyphens w:val="0"/>
        <w:jc w:val="center"/>
        <w:rPr>
          <w:sz w:val="24"/>
          <w:szCs w:val="24"/>
          <w:lang w:eastAsia="pl-PL"/>
        </w:rPr>
      </w:pPr>
      <w:r w:rsidRPr="007613C4">
        <w:rPr>
          <w:sz w:val="24"/>
          <w:szCs w:val="24"/>
          <w:lang w:eastAsia="pl-PL"/>
        </w:rPr>
        <w:t>§ 17</w:t>
      </w:r>
    </w:p>
    <w:p w:rsidR="007B1696" w:rsidRPr="007613C4" w:rsidRDefault="007B1696" w:rsidP="00642399">
      <w:pPr>
        <w:widowControl/>
        <w:suppressAutoHyphens w:val="0"/>
        <w:jc w:val="both"/>
        <w:rPr>
          <w:b w:val="0"/>
          <w:sz w:val="24"/>
          <w:szCs w:val="24"/>
          <w:lang w:eastAsia="pl-PL"/>
        </w:rPr>
      </w:pPr>
      <w:r w:rsidRPr="007613C4">
        <w:rPr>
          <w:b w:val="0"/>
          <w:sz w:val="24"/>
          <w:szCs w:val="24"/>
          <w:lang w:eastAsia="pl-PL"/>
        </w:rPr>
        <w:t xml:space="preserve">Sprawy sporne, wynikłe na tle niniejszej umowy, rozstrzygać będzie sąd właściwy miejscowo </w:t>
      </w:r>
      <w:r w:rsidRPr="007613C4">
        <w:rPr>
          <w:b w:val="0"/>
          <w:sz w:val="24"/>
          <w:szCs w:val="24"/>
          <w:lang w:eastAsia="pl-PL"/>
        </w:rPr>
        <w:br/>
        <w:t>dla Wynajmującego.</w:t>
      </w:r>
    </w:p>
    <w:p w:rsidR="007B1696" w:rsidRPr="007613C4" w:rsidRDefault="007B1696" w:rsidP="00642399">
      <w:pPr>
        <w:pStyle w:val="Tekstpodstawowy"/>
        <w:jc w:val="center"/>
        <w:rPr>
          <w:b/>
          <w:szCs w:val="24"/>
        </w:rPr>
      </w:pPr>
      <w:r w:rsidRPr="007613C4">
        <w:rPr>
          <w:b/>
          <w:szCs w:val="24"/>
        </w:rPr>
        <w:t>§ 18</w:t>
      </w:r>
    </w:p>
    <w:p w:rsidR="007B1696" w:rsidRPr="007613C4" w:rsidRDefault="007B1696" w:rsidP="00642399">
      <w:pPr>
        <w:widowControl/>
        <w:suppressAutoHyphens w:val="0"/>
        <w:jc w:val="both"/>
        <w:rPr>
          <w:sz w:val="24"/>
          <w:szCs w:val="24"/>
          <w:lang w:eastAsia="pl-PL"/>
        </w:rPr>
      </w:pPr>
      <w:r w:rsidRPr="007613C4">
        <w:rPr>
          <w:b w:val="0"/>
          <w:sz w:val="24"/>
          <w:szCs w:val="24"/>
          <w:lang w:eastAsia="pl-PL"/>
        </w:rPr>
        <w:t>Umowę sporządzono w dwóch jednobrzmiących egzemplarzach, po jednym dla każdej ze stron.</w:t>
      </w:r>
    </w:p>
    <w:p w:rsidR="007B1696" w:rsidRPr="007613C4" w:rsidRDefault="007B1696" w:rsidP="00642399">
      <w:pPr>
        <w:widowControl/>
        <w:suppressAutoHyphens w:val="0"/>
        <w:jc w:val="center"/>
        <w:rPr>
          <w:sz w:val="24"/>
          <w:szCs w:val="24"/>
          <w:lang w:eastAsia="pl-PL"/>
        </w:rPr>
      </w:pPr>
    </w:p>
    <w:p w:rsidR="007613C4" w:rsidRDefault="007613C4" w:rsidP="00763E14">
      <w:pPr>
        <w:widowControl/>
        <w:suppressAutoHyphens w:val="0"/>
        <w:ind w:firstLine="708"/>
        <w:rPr>
          <w:sz w:val="24"/>
          <w:szCs w:val="24"/>
          <w:lang w:eastAsia="pl-PL"/>
        </w:rPr>
      </w:pPr>
    </w:p>
    <w:p w:rsidR="007613C4" w:rsidRDefault="007613C4" w:rsidP="00763E14">
      <w:pPr>
        <w:widowControl/>
        <w:suppressAutoHyphens w:val="0"/>
        <w:ind w:firstLine="708"/>
        <w:rPr>
          <w:sz w:val="24"/>
          <w:szCs w:val="24"/>
          <w:lang w:eastAsia="pl-PL"/>
        </w:rPr>
      </w:pPr>
    </w:p>
    <w:p w:rsidR="007B1696" w:rsidRPr="007613C4" w:rsidRDefault="007B1696" w:rsidP="00763E14">
      <w:pPr>
        <w:widowControl/>
        <w:suppressAutoHyphens w:val="0"/>
        <w:ind w:firstLine="708"/>
        <w:rPr>
          <w:sz w:val="24"/>
          <w:szCs w:val="24"/>
          <w:lang w:eastAsia="pl-PL"/>
        </w:rPr>
      </w:pPr>
      <w:bookmarkStart w:id="0" w:name="_GoBack"/>
      <w:bookmarkEnd w:id="0"/>
      <w:r w:rsidRPr="007613C4">
        <w:rPr>
          <w:sz w:val="24"/>
          <w:szCs w:val="24"/>
          <w:lang w:eastAsia="pl-PL"/>
        </w:rPr>
        <w:t xml:space="preserve">Wynajmujący:                                      </w:t>
      </w:r>
      <w:r w:rsidRPr="007613C4">
        <w:rPr>
          <w:sz w:val="24"/>
          <w:szCs w:val="24"/>
          <w:lang w:eastAsia="pl-PL"/>
        </w:rPr>
        <w:tab/>
      </w:r>
      <w:r w:rsidRPr="007613C4">
        <w:rPr>
          <w:sz w:val="24"/>
          <w:szCs w:val="24"/>
          <w:lang w:eastAsia="pl-PL"/>
        </w:rPr>
        <w:tab/>
        <w:t xml:space="preserve">                                     Najemca:</w:t>
      </w:r>
    </w:p>
    <w:sectPr w:rsidR="007B1696" w:rsidRPr="007613C4" w:rsidSect="00763E14">
      <w:footerReference w:type="default" r:id="rId7"/>
      <w:footerReference w:type="first" r:id="rId8"/>
      <w:pgSz w:w="12240" w:h="15840"/>
      <w:pgMar w:top="720" w:right="720" w:bottom="720" w:left="720" w:header="708" w:footer="708" w:gutter="0"/>
      <w:cols w:space="708"/>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FE9" w:rsidRDefault="00822FE9" w:rsidP="008329BD">
      <w:r>
        <w:separator/>
      </w:r>
    </w:p>
  </w:endnote>
  <w:endnote w:type="continuationSeparator" w:id="0">
    <w:p w:rsidR="00822FE9" w:rsidRDefault="00822FE9" w:rsidP="0083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696" w:rsidRDefault="007B1696" w:rsidP="00BC7901">
    <w:pPr>
      <w:pStyle w:val="Stopka"/>
    </w:pPr>
  </w:p>
  <w:p w:rsidR="007B1696" w:rsidRDefault="00F66ABD">
    <w:pPr>
      <w:pStyle w:val="Stopka"/>
      <w:jc w:val="right"/>
    </w:pPr>
    <w:r>
      <w:fldChar w:fldCharType="begin"/>
    </w:r>
    <w:r>
      <w:instrText>PAGE   \* MERGEFORMAT</w:instrText>
    </w:r>
    <w:r>
      <w:fldChar w:fldCharType="separate"/>
    </w:r>
    <w:r w:rsidR="00E22E18">
      <w:rPr>
        <w:noProof/>
      </w:rPr>
      <w:t>3</w:t>
    </w:r>
    <w:r>
      <w:rPr>
        <w:noProof/>
      </w:rPr>
      <w:fldChar w:fldCharType="end"/>
    </w:r>
  </w:p>
  <w:p w:rsidR="007B1696" w:rsidRPr="006B40EF" w:rsidRDefault="007B1696" w:rsidP="006B40E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696" w:rsidRPr="00AD6772" w:rsidRDefault="007B1696" w:rsidP="00590ED6">
    <w:pPr>
      <w:pStyle w:val="Stopka"/>
      <w:rPr>
        <w:b w:val="0"/>
        <w:i/>
        <w:sz w:val="18"/>
        <w:szCs w:val="18"/>
      </w:rPr>
    </w:pPr>
  </w:p>
  <w:p w:rsidR="007B1696" w:rsidRDefault="007B16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FE9" w:rsidRDefault="00822FE9" w:rsidP="008329BD">
      <w:r>
        <w:separator/>
      </w:r>
    </w:p>
  </w:footnote>
  <w:footnote w:type="continuationSeparator" w:id="0">
    <w:p w:rsidR="00822FE9" w:rsidRDefault="00822FE9" w:rsidP="00832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33D4AF38"/>
    <w:lvl w:ilvl="0">
      <w:start w:val="1"/>
      <w:numFmt w:val="decimal"/>
      <w:lvlText w:val="%1)"/>
      <w:lvlJc w:val="left"/>
      <w:pPr>
        <w:tabs>
          <w:tab w:val="num" w:pos="706"/>
        </w:tabs>
        <w:ind w:left="706"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2"/>
      <w:numFmt w:val="decimal"/>
      <w:lvlText w:val="%3."/>
      <w:lvlJc w:val="left"/>
      <w:pPr>
        <w:ind w:left="2340" w:hanging="360"/>
      </w:pPr>
      <w:rPr>
        <w:rFonts w:cs="Times New Roman" w:hint="default"/>
      </w:rPr>
    </w:lvl>
    <w:lvl w:ilvl="3">
      <w:start w:val="1"/>
      <w:numFmt w:val="upperLetter"/>
      <w:lvlText w:val="%4)"/>
      <w:lvlJc w:val="left"/>
      <w:pPr>
        <w:ind w:left="2880" w:hanging="360"/>
      </w:pPr>
      <w:rPr>
        <w:rFonts w:cs="Times New Roman" w:hint="default"/>
      </w:rPr>
    </w:lvl>
    <w:lvl w:ilvl="4">
      <w:start w:val="10"/>
      <w:numFmt w:val="decimal"/>
      <w:lvlText w:val="%5"/>
      <w:lvlJc w:val="left"/>
      <w:pPr>
        <w:ind w:left="3600" w:hanging="360"/>
      </w:pPr>
      <w:rPr>
        <w:rFonts w:cs="Times New Roman" w:hint="default"/>
        <w:color w:val="auto"/>
      </w:rPr>
    </w:lvl>
    <w:lvl w:ilvl="5">
      <w:start w:val="1"/>
      <w:numFmt w:val="low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11C02673"/>
    <w:multiLevelType w:val="hybridMultilevel"/>
    <w:tmpl w:val="9522E340"/>
    <w:lvl w:ilvl="0" w:tplc="EA0C76C4">
      <w:start w:val="1"/>
      <w:numFmt w:val="decimal"/>
      <w:lvlText w:val="%1)"/>
      <w:lvlJc w:val="left"/>
      <w:pPr>
        <w:ind w:left="1287" w:hanging="360"/>
      </w:pPr>
      <w:rPr>
        <w:rFonts w:cs="Times New Roman" w:hint="default"/>
        <w:b w:val="0"/>
        <w:color w:val="auto"/>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 w15:restartNumberingAfterBreak="0">
    <w:nsid w:val="164801C1"/>
    <w:multiLevelType w:val="hybridMultilevel"/>
    <w:tmpl w:val="077EE5E0"/>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8121181"/>
    <w:multiLevelType w:val="hybridMultilevel"/>
    <w:tmpl w:val="15129A20"/>
    <w:lvl w:ilvl="0" w:tplc="D12E6CB8">
      <w:start w:val="1"/>
      <w:numFmt w:val="decimal"/>
      <w:lvlText w:val="%1."/>
      <w:lvlJc w:val="left"/>
      <w:pPr>
        <w:tabs>
          <w:tab w:val="num" w:pos="2520"/>
        </w:tabs>
        <w:ind w:left="2520" w:hanging="360"/>
      </w:pPr>
      <w:rPr>
        <w:rFonts w:hint="default"/>
      </w:rPr>
    </w:lvl>
    <w:lvl w:ilvl="1" w:tplc="63CC250C">
      <w:start w:val="1"/>
      <w:numFmt w:val="decimal"/>
      <w:lvlText w:val="%2)"/>
      <w:lvlJc w:val="left"/>
      <w:pPr>
        <w:ind w:left="1440" w:hanging="360"/>
      </w:pPr>
      <w:rPr>
        <w:rFonts w:hint="default"/>
      </w:rPr>
    </w:lvl>
    <w:lvl w:ilvl="2" w:tplc="3AE275C0">
      <w:start w:val="1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0F">
      <w:start w:val="1"/>
      <w:numFmt w:val="decimal"/>
      <w:lvlText w:val="%5."/>
      <w:lvlJc w:val="left"/>
      <w:pPr>
        <w:ind w:left="3600" w:hanging="360"/>
      </w:pPr>
      <w:rPr>
        <w:rFonts w:hint="default"/>
      </w:rPr>
    </w:lvl>
    <w:lvl w:ilvl="5" w:tplc="0415000F">
      <w:start w:val="1"/>
      <w:numFmt w:val="decimal"/>
      <w:lvlText w:val="%6."/>
      <w:lvlJc w:val="left"/>
      <w:pPr>
        <w:ind w:left="4320" w:hanging="180"/>
      </w:pPr>
      <w:rPr>
        <w:rFonts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B165EA"/>
    <w:multiLevelType w:val="hybridMultilevel"/>
    <w:tmpl w:val="DF78A7A2"/>
    <w:lvl w:ilvl="0" w:tplc="04150011">
      <w:start w:val="1"/>
      <w:numFmt w:val="decimal"/>
      <w:lvlText w:val="%1)"/>
      <w:lvlJc w:val="left"/>
      <w:pPr>
        <w:ind w:left="1440" w:hanging="360"/>
      </w:pPr>
      <w:rPr>
        <w:rFonts w:cs="Times New Roman"/>
        <w:b w:val="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15:restartNumberingAfterBreak="0">
    <w:nsid w:val="1BE730A0"/>
    <w:multiLevelType w:val="hybridMultilevel"/>
    <w:tmpl w:val="3D4052A2"/>
    <w:lvl w:ilvl="0" w:tplc="EA0C76C4">
      <w:start w:val="1"/>
      <w:numFmt w:val="decimal"/>
      <w:lvlText w:val="%1)"/>
      <w:lvlJc w:val="left"/>
      <w:pPr>
        <w:ind w:left="720" w:hanging="360"/>
      </w:pPr>
      <w:rPr>
        <w:rFonts w:cs="Times New Roman" w:hint="default"/>
        <w:b w:val="0"/>
        <w:color w:val="auto"/>
      </w:rPr>
    </w:lvl>
    <w:lvl w:ilvl="1" w:tplc="3CB2F8E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0DE1C9C"/>
    <w:multiLevelType w:val="multilevel"/>
    <w:tmpl w:val="03344016"/>
    <w:lvl w:ilvl="0">
      <w:start w:val="4"/>
      <w:numFmt w:val="decimal"/>
      <w:lvlText w:val="%1)"/>
      <w:lvlJc w:val="left"/>
      <w:pPr>
        <w:tabs>
          <w:tab w:val="num" w:pos="706"/>
        </w:tabs>
        <w:ind w:left="706"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hint="default"/>
      </w:rPr>
    </w:lvl>
    <w:lvl w:ilvl="2">
      <w:start w:val="3"/>
      <w:numFmt w:val="lowerLetter"/>
      <w:lvlText w:val="%3)"/>
      <w:lvlJc w:val="left"/>
      <w:pPr>
        <w:ind w:left="2340" w:hanging="360"/>
      </w:pPr>
      <w:rPr>
        <w:rFonts w:cs="Times New Roman" w:hint="default"/>
        <w:b w:val="0"/>
      </w:rPr>
    </w:lvl>
    <w:lvl w:ilvl="3">
      <w:start w:val="1"/>
      <w:numFmt w:val="decimal"/>
      <w:lvlText w:val="%4)"/>
      <w:lvlJc w:val="left"/>
      <w:pPr>
        <w:ind w:left="2880" w:hanging="360"/>
      </w:pPr>
      <w:rPr>
        <w:rFonts w:cs="Times New Roman" w:hint="default"/>
        <w:b w:val="0"/>
      </w:rPr>
    </w:lvl>
    <w:lvl w:ilvl="4">
      <w:start w:val="10"/>
      <w:numFmt w:val="decimal"/>
      <w:lvlText w:val="%5."/>
      <w:lvlJc w:val="left"/>
      <w:pPr>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21C704FA"/>
    <w:multiLevelType w:val="hybridMultilevel"/>
    <w:tmpl w:val="B3F2DD50"/>
    <w:lvl w:ilvl="0" w:tplc="00AE8A60">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3966115"/>
    <w:multiLevelType w:val="hybridMultilevel"/>
    <w:tmpl w:val="031E0848"/>
    <w:lvl w:ilvl="0" w:tplc="0415000F">
      <w:start w:val="1"/>
      <w:numFmt w:val="decimal"/>
      <w:lvlText w:val="%1."/>
      <w:lvlJc w:val="left"/>
      <w:pPr>
        <w:tabs>
          <w:tab w:val="num" w:pos="720"/>
        </w:tabs>
        <w:ind w:left="720" w:hanging="360"/>
      </w:pPr>
      <w:rPr>
        <w:rFonts w:cs="Times New Roman" w:hint="default"/>
      </w:rPr>
    </w:lvl>
    <w:lvl w:ilvl="1" w:tplc="35509892">
      <w:start w:val="4"/>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8D3EFD"/>
    <w:multiLevelType w:val="hybridMultilevel"/>
    <w:tmpl w:val="51E6675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7047696"/>
    <w:multiLevelType w:val="multilevel"/>
    <w:tmpl w:val="EB584F5C"/>
    <w:lvl w:ilvl="0">
      <w:start w:val="1"/>
      <w:numFmt w:val="bullet"/>
      <w:lvlText w:val=""/>
      <w:lvlJc w:val="left"/>
      <w:pPr>
        <w:tabs>
          <w:tab w:val="num" w:pos="706"/>
        </w:tabs>
        <w:ind w:left="706"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ind w:left="3600" w:hanging="360"/>
      </w:pPr>
      <w:rPr>
        <w:rFonts w:cs="Times New Roman" w:hint="default"/>
        <w:b w:val="0"/>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C445CA5"/>
    <w:multiLevelType w:val="hybridMultilevel"/>
    <w:tmpl w:val="CEC262B0"/>
    <w:lvl w:ilvl="0" w:tplc="0415000F">
      <w:start w:val="1"/>
      <w:numFmt w:val="decimal"/>
      <w:lvlText w:val="%1."/>
      <w:lvlJc w:val="left"/>
      <w:pPr>
        <w:ind w:left="720" w:hanging="360"/>
      </w:pPr>
      <w:rPr>
        <w:rFonts w:cs="Times New Roman" w:hint="default"/>
        <w:b w:val="0"/>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7A8751F"/>
    <w:multiLevelType w:val="multilevel"/>
    <w:tmpl w:val="03344016"/>
    <w:lvl w:ilvl="0">
      <w:start w:val="4"/>
      <w:numFmt w:val="decimal"/>
      <w:lvlText w:val="%1)"/>
      <w:lvlJc w:val="left"/>
      <w:pPr>
        <w:tabs>
          <w:tab w:val="num" w:pos="706"/>
        </w:tabs>
        <w:ind w:left="706"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hint="default"/>
      </w:rPr>
    </w:lvl>
    <w:lvl w:ilvl="2">
      <w:start w:val="3"/>
      <w:numFmt w:val="lowerLetter"/>
      <w:lvlText w:val="%3)"/>
      <w:lvlJc w:val="left"/>
      <w:pPr>
        <w:ind w:left="2340" w:hanging="360"/>
      </w:pPr>
      <w:rPr>
        <w:rFonts w:cs="Times New Roman" w:hint="default"/>
        <w:b w:val="0"/>
      </w:rPr>
    </w:lvl>
    <w:lvl w:ilvl="3">
      <w:start w:val="1"/>
      <w:numFmt w:val="decimal"/>
      <w:lvlText w:val="%4)"/>
      <w:lvlJc w:val="left"/>
      <w:pPr>
        <w:ind w:left="2880" w:hanging="360"/>
      </w:pPr>
      <w:rPr>
        <w:rFonts w:cs="Times New Roman" w:hint="default"/>
        <w:b w:val="0"/>
      </w:rPr>
    </w:lvl>
    <w:lvl w:ilvl="4">
      <w:start w:val="10"/>
      <w:numFmt w:val="decimal"/>
      <w:lvlText w:val="%5."/>
      <w:lvlJc w:val="left"/>
      <w:pPr>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3AF87735"/>
    <w:multiLevelType w:val="hybridMultilevel"/>
    <w:tmpl w:val="24F2E304"/>
    <w:lvl w:ilvl="0" w:tplc="BE542FC8">
      <w:start w:val="1"/>
      <w:numFmt w:val="decimal"/>
      <w:lvlText w:val="%1."/>
      <w:lvlJc w:val="left"/>
      <w:pPr>
        <w:ind w:left="1003" w:hanging="360"/>
      </w:pPr>
      <w:rPr>
        <w:rFonts w:cs="Times New Roman"/>
        <w:b w:val="0"/>
      </w:rPr>
    </w:lvl>
    <w:lvl w:ilvl="1" w:tplc="04150019" w:tentative="1">
      <w:start w:val="1"/>
      <w:numFmt w:val="lowerLetter"/>
      <w:lvlText w:val="%2."/>
      <w:lvlJc w:val="left"/>
      <w:pPr>
        <w:ind w:left="1723" w:hanging="360"/>
      </w:pPr>
      <w:rPr>
        <w:rFonts w:cs="Times New Roman"/>
      </w:rPr>
    </w:lvl>
    <w:lvl w:ilvl="2" w:tplc="0415001B" w:tentative="1">
      <w:start w:val="1"/>
      <w:numFmt w:val="lowerRoman"/>
      <w:lvlText w:val="%3."/>
      <w:lvlJc w:val="right"/>
      <w:pPr>
        <w:ind w:left="2443" w:hanging="180"/>
      </w:pPr>
      <w:rPr>
        <w:rFonts w:cs="Times New Roman"/>
      </w:rPr>
    </w:lvl>
    <w:lvl w:ilvl="3" w:tplc="0415000F" w:tentative="1">
      <w:start w:val="1"/>
      <w:numFmt w:val="decimal"/>
      <w:lvlText w:val="%4."/>
      <w:lvlJc w:val="left"/>
      <w:pPr>
        <w:ind w:left="3163" w:hanging="360"/>
      </w:pPr>
      <w:rPr>
        <w:rFonts w:cs="Times New Roman"/>
      </w:rPr>
    </w:lvl>
    <w:lvl w:ilvl="4" w:tplc="04150019" w:tentative="1">
      <w:start w:val="1"/>
      <w:numFmt w:val="lowerLetter"/>
      <w:lvlText w:val="%5."/>
      <w:lvlJc w:val="left"/>
      <w:pPr>
        <w:ind w:left="3883" w:hanging="360"/>
      </w:pPr>
      <w:rPr>
        <w:rFonts w:cs="Times New Roman"/>
      </w:rPr>
    </w:lvl>
    <w:lvl w:ilvl="5" w:tplc="0415001B" w:tentative="1">
      <w:start w:val="1"/>
      <w:numFmt w:val="lowerRoman"/>
      <w:lvlText w:val="%6."/>
      <w:lvlJc w:val="right"/>
      <w:pPr>
        <w:ind w:left="4603" w:hanging="180"/>
      </w:pPr>
      <w:rPr>
        <w:rFonts w:cs="Times New Roman"/>
      </w:rPr>
    </w:lvl>
    <w:lvl w:ilvl="6" w:tplc="0415000F" w:tentative="1">
      <w:start w:val="1"/>
      <w:numFmt w:val="decimal"/>
      <w:lvlText w:val="%7."/>
      <w:lvlJc w:val="left"/>
      <w:pPr>
        <w:ind w:left="5323" w:hanging="360"/>
      </w:pPr>
      <w:rPr>
        <w:rFonts w:cs="Times New Roman"/>
      </w:rPr>
    </w:lvl>
    <w:lvl w:ilvl="7" w:tplc="04150019" w:tentative="1">
      <w:start w:val="1"/>
      <w:numFmt w:val="lowerLetter"/>
      <w:lvlText w:val="%8."/>
      <w:lvlJc w:val="left"/>
      <w:pPr>
        <w:ind w:left="6043" w:hanging="360"/>
      </w:pPr>
      <w:rPr>
        <w:rFonts w:cs="Times New Roman"/>
      </w:rPr>
    </w:lvl>
    <w:lvl w:ilvl="8" w:tplc="0415001B" w:tentative="1">
      <w:start w:val="1"/>
      <w:numFmt w:val="lowerRoman"/>
      <w:lvlText w:val="%9."/>
      <w:lvlJc w:val="right"/>
      <w:pPr>
        <w:ind w:left="6763" w:hanging="180"/>
      </w:pPr>
      <w:rPr>
        <w:rFonts w:cs="Times New Roman"/>
      </w:rPr>
    </w:lvl>
  </w:abstractNum>
  <w:abstractNum w:abstractNumId="14" w15:restartNumberingAfterBreak="0">
    <w:nsid w:val="3BC81995"/>
    <w:multiLevelType w:val="hybridMultilevel"/>
    <w:tmpl w:val="1FEAA92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CC76811"/>
    <w:multiLevelType w:val="hybridMultilevel"/>
    <w:tmpl w:val="24227F9E"/>
    <w:lvl w:ilvl="0" w:tplc="EA0C76C4">
      <w:start w:val="1"/>
      <w:numFmt w:val="decimal"/>
      <w:lvlText w:val="%1)"/>
      <w:lvlJc w:val="left"/>
      <w:pPr>
        <w:ind w:left="720" w:hanging="360"/>
      </w:pPr>
      <w:rPr>
        <w:rFonts w:cs="Times New Roman" w:hint="default"/>
        <w:b w:val="0"/>
        <w:color w:val="auto"/>
      </w:rPr>
    </w:lvl>
    <w:lvl w:ilvl="1" w:tplc="EA0C76C4">
      <w:start w:val="1"/>
      <w:numFmt w:val="decimal"/>
      <w:lvlText w:val="%2)"/>
      <w:lvlJc w:val="left"/>
      <w:pPr>
        <w:ind w:left="1440" w:hanging="360"/>
      </w:pPr>
      <w:rPr>
        <w:rFonts w:cs="Times New Roman" w:hint="default"/>
        <w:b w:val="0"/>
        <w:color w:val="auto"/>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2BB433E"/>
    <w:multiLevelType w:val="hybridMultilevel"/>
    <w:tmpl w:val="D584B95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80E0CE3"/>
    <w:multiLevelType w:val="hybridMultilevel"/>
    <w:tmpl w:val="30DE2F38"/>
    <w:lvl w:ilvl="0" w:tplc="7406771E">
      <w:start w:val="4"/>
      <w:numFmt w:val="lowerLetter"/>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48E126CA"/>
    <w:multiLevelType w:val="hybridMultilevel"/>
    <w:tmpl w:val="826AAB5C"/>
    <w:lvl w:ilvl="0" w:tplc="0415000F">
      <w:start w:val="1"/>
      <w:numFmt w:val="decimal"/>
      <w:lvlText w:val="%1."/>
      <w:lvlJc w:val="left"/>
      <w:pPr>
        <w:ind w:left="1440" w:hanging="360"/>
      </w:pPr>
      <w:rPr>
        <w:rFonts w:cs="Times New Roman"/>
        <w:b w:val="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15:restartNumberingAfterBreak="0">
    <w:nsid w:val="5B3F51D4"/>
    <w:multiLevelType w:val="multilevel"/>
    <w:tmpl w:val="ADEE0EAA"/>
    <w:lvl w:ilvl="0">
      <w:start w:val="4"/>
      <w:numFmt w:val="decimal"/>
      <w:lvlText w:val="%1)"/>
      <w:lvlJc w:val="left"/>
      <w:pPr>
        <w:tabs>
          <w:tab w:val="num" w:pos="706"/>
        </w:tabs>
        <w:ind w:left="706"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hint="default"/>
      </w:rPr>
    </w:lvl>
    <w:lvl w:ilvl="2">
      <w:start w:val="3"/>
      <w:numFmt w:val="lowerLetter"/>
      <w:lvlText w:val="%3)"/>
      <w:lvlJc w:val="left"/>
      <w:pPr>
        <w:ind w:left="2340" w:hanging="360"/>
      </w:pPr>
      <w:rPr>
        <w:rFonts w:cs="Times New Roman" w:hint="default"/>
        <w:b w:val="0"/>
      </w:rPr>
    </w:lvl>
    <w:lvl w:ilvl="3">
      <w:start w:val="1"/>
      <w:numFmt w:val="decimal"/>
      <w:lvlText w:val="%4)"/>
      <w:lvlJc w:val="left"/>
      <w:pPr>
        <w:ind w:left="2880" w:hanging="360"/>
      </w:pPr>
      <w:rPr>
        <w:rFonts w:cs="Times New Roman" w:hint="default"/>
        <w:b w:val="0"/>
      </w:rPr>
    </w:lvl>
    <w:lvl w:ilvl="4">
      <w:start w:val="10"/>
      <w:numFmt w:val="decimal"/>
      <w:lvlText w:val="%5."/>
      <w:lvlJc w:val="left"/>
      <w:pPr>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62871DE5"/>
    <w:multiLevelType w:val="hybridMultilevel"/>
    <w:tmpl w:val="0846BFEE"/>
    <w:lvl w:ilvl="0" w:tplc="B1D249D4">
      <w:start w:val="17"/>
      <w:numFmt w:val="decimal"/>
      <w:lvlText w:val="%1."/>
      <w:lvlJc w:val="left"/>
      <w:pPr>
        <w:ind w:left="1080" w:hanging="720"/>
      </w:pPr>
      <w:rPr>
        <w:rFonts w:ascii="Times New Roman" w:eastAsia="Times New Roman" w:hAnsi="Times New Roman" w:cs="Times New Roman" w:hint="default"/>
        <w:b/>
      </w:rPr>
    </w:lvl>
    <w:lvl w:ilvl="1" w:tplc="04150019">
      <w:start w:val="1"/>
      <w:numFmt w:val="lowerLetter"/>
      <w:lvlText w:val="%2."/>
      <w:lvlJc w:val="left"/>
      <w:pPr>
        <w:ind w:left="1440" w:hanging="360"/>
      </w:pPr>
      <w:rPr>
        <w:rFonts w:cs="Times New Roman"/>
      </w:rPr>
    </w:lvl>
    <w:lvl w:ilvl="2" w:tplc="AA5402C0">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119CFDFA">
      <w:start w:val="1"/>
      <w:numFmt w:val="decimal"/>
      <w:lvlText w:val="%7."/>
      <w:lvlJc w:val="left"/>
      <w:pPr>
        <w:ind w:left="5040" w:hanging="360"/>
      </w:pPr>
      <w:rPr>
        <w:rFonts w:cs="Times New Roman"/>
        <w:b w:val="0"/>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64E862FD"/>
    <w:multiLevelType w:val="hybridMultilevel"/>
    <w:tmpl w:val="0898338A"/>
    <w:lvl w:ilvl="0" w:tplc="8A5A2156">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650242E5"/>
    <w:multiLevelType w:val="hybridMultilevel"/>
    <w:tmpl w:val="7568B540"/>
    <w:lvl w:ilvl="0" w:tplc="5DB0AE96">
      <w:start w:val="1"/>
      <w:numFmt w:val="lowerLetter"/>
      <w:lvlText w:val="%1)"/>
      <w:lvlJc w:val="left"/>
      <w:pPr>
        <w:ind w:left="786" w:hanging="360"/>
      </w:pPr>
      <w:rPr>
        <w:rFonts w:cs="Times New Roman" w:hint="default"/>
      </w:rPr>
    </w:lvl>
    <w:lvl w:ilvl="1" w:tplc="8A2A15AE">
      <w:start w:val="1"/>
      <w:numFmt w:val="decimal"/>
      <w:lvlText w:val="%2)"/>
      <w:lvlJc w:val="left"/>
      <w:pPr>
        <w:ind w:left="1506" w:hanging="360"/>
      </w:pPr>
      <w:rPr>
        <w:rFonts w:cs="Times New Roman" w:hint="default"/>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928" w:hanging="360"/>
      </w:pPr>
      <w:rPr>
        <w:rFonts w:cs="Times New Roman" w:hint="default"/>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3" w15:restartNumberingAfterBreak="0">
    <w:nsid w:val="70FC3B1A"/>
    <w:multiLevelType w:val="multilevel"/>
    <w:tmpl w:val="0846BFEE"/>
    <w:lvl w:ilvl="0">
      <w:start w:val="17"/>
      <w:numFmt w:val="decimal"/>
      <w:lvlText w:val="%1."/>
      <w:lvlJc w:val="left"/>
      <w:pPr>
        <w:ind w:left="1080" w:hanging="720"/>
      </w:pPr>
      <w:rPr>
        <w:rFonts w:ascii="Times New Roman" w:eastAsia="Times New Roman" w:hAnsi="Times New Roman" w:cs="Times New Roman" w:hint="default"/>
        <w:b/>
      </w:rPr>
    </w:lvl>
    <w:lvl w:ilvl="1">
      <w:start w:val="1"/>
      <w:numFmt w:val="lowerLetter"/>
      <w:lvlText w:val="%2."/>
      <w:lvlJc w:val="left"/>
      <w:pPr>
        <w:ind w:left="1440" w:hanging="360"/>
      </w:pPr>
      <w:rPr>
        <w:rFonts w:cs="Times New Roman"/>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7468062C"/>
    <w:multiLevelType w:val="hybridMultilevel"/>
    <w:tmpl w:val="E020AFA0"/>
    <w:lvl w:ilvl="0" w:tplc="04150011">
      <w:start w:val="1"/>
      <w:numFmt w:val="decimal"/>
      <w:lvlText w:val="%1)"/>
      <w:lvlJc w:val="left"/>
      <w:pPr>
        <w:ind w:left="1003" w:hanging="360"/>
      </w:pPr>
      <w:rPr>
        <w:rFonts w:cs="Times New Roman"/>
        <w:b w:val="0"/>
      </w:rPr>
    </w:lvl>
    <w:lvl w:ilvl="1" w:tplc="04150019" w:tentative="1">
      <w:start w:val="1"/>
      <w:numFmt w:val="lowerLetter"/>
      <w:lvlText w:val="%2."/>
      <w:lvlJc w:val="left"/>
      <w:pPr>
        <w:ind w:left="1723" w:hanging="360"/>
      </w:pPr>
      <w:rPr>
        <w:rFonts w:cs="Times New Roman"/>
      </w:rPr>
    </w:lvl>
    <w:lvl w:ilvl="2" w:tplc="0415001B" w:tentative="1">
      <w:start w:val="1"/>
      <w:numFmt w:val="lowerRoman"/>
      <w:lvlText w:val="%3."/>
      <w:lvlJc w:val="right"/>
      <w:pPr>
        <w:ind w:left="2443" w:hanging="180"/>
      </w:pPr>
      <w:rPr>
        <w:rFonts w:cs="Times New Roman"/>
      </w:rPr>
    </w:lvl>
    <w:lvl w:ilvl="3" w:tplc="0415000F" w:tentative="1">
      <w:start w:val="1"/>
      <w:numFmt w:val="decimal"/>
      <w:lvlText w:val="%4."/>
      <w:lvlJc w:val="left"/>
      <w:pPr>
        <w:ind w:left="3163" w:hanging="360"/>
      </w:pPr>
      <w:rPr>
        <w:rFonts w:cs="Times New Roman"/>
      </w:rPr>
    </w:lvl>
    <w:lvl w:ilvl="4" w:tplc="04150019" w:tentative="1">
      <w:start w:val="1"/>
      <w:numFmt w:val="lowerLetter"/>
      <w:lvlText w:val="%5."/>
      <w:lvlJc w:val="left"/>
      <w:pPr>
        <w:ind w:left="3883" w:hanging="360"/>
      </w:pPr>
      <w:rPr>
        <w:rFonts w:cs="Times New Roman"/>
      </w:rPr>
    </w:lvl>
    <w:lvl w:ilvl="5" w:tplc="0415001B" w:tentative="1">
      <w:start w:val="1"/>
      <w:numFmt w:val="lowerRoman"/>
      <w:lvlText w:val="%6."/>
      <w:lvlJc w:val="right"/>
      <w:pPr>
        <w:ind w:left="4603" w:hanging="180"/>
      </w:pPr>
      <w:rPr>
        <w:rFonts w:cs="Times New Roman"/>
      </w:rPr>
    </w:lvl>
    <w:lvl w:ilvl="6" w:tplc="0415000F" w:tentative="1">
      <w:start w:val="1"/>
      <w:numFmt w:val="decimal"/>
      <w:lvlText w:val="%7."/>
      <w:lvlJc w:val="left"/>
      <w:pPr>
        <w:ind w:left="5323" w:hanging="360"/>
      </w:pPr>
      <w:rPr>
        <w:rFonts w:cs="Times New Roman"/>
      </w:rPr>
    </w:lvl>
    <w:lvl w:ilvl="7" w:tplc="04150019" w:tentative="1">
      <w:start w:val="1"/>
      <w:numFmt w:val="lowerLetter"/>
      <w:lvlText w:val="%8."/>
      <w:lvlJc w:val="left"/>
      <w:pPr>
        <w:ind w:left="6043" w:hanging="360"/>
      </w:pPr>
      <w:rPr>
        <w:rFonts w:cs="Times New Roman"/>
      </w:rPr>
    </w:lvl>
    <w:lvl w:ilvl="8" w:tplc="0415001B" w:tentative="1">
      <w:start w:val="1"/>
      <w:numFmt w:val="lowerRoman"/>
      <w:lvlText w:val="%9."/>
      <w:lvlJc w:val="right"/>
      <w:pPr>
        <w:ind w:left="6763" w:hanging="180"/>
      </w:pPr>
      <w:rPr>
        <w:rFonts w:cs="Times New Roman"/>
      </w:rPr>
    </w:lvl>
  </w:abstractNum>
  <w:abstractNum w:abstractNumId="25" w15:restartNumberingAfterBreak="0">
    <w:nsid w:val="75C713FD"/>
    <w:multiLevelType w:val="hybridMultilevel"/>
    <w:tmpl w:val="D9202C8A"/>
    <w:lvl w:ilvl="0" w:tplc="0B62F2DC">
      <w:start w:val="1"/>
      <w:numFmt w:val="lowerLetter"/>
      <w:lvlText w:val="%1)"/>
      <w:lvlJc w:val="left"/>
      <w:pPr>
        <w:ind w:left="1440" w:hanging="360"/>
      </w:pPr>
      <w:rPr>
        <w:rFonts w:cs="Times New Roman"/>
        <w:b w:val="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6" w15:restartNumberingAfterBreak="0">
    <w:nsid w:val="75E46CEE"/>
    <w:multiLevelType w:val="multilevel"/>
    <w:tmpl w:val="03344016"/>
    <w:lvl w:ilvl="0">
      <w:start w:val="4"/>
      <w:numFmt w:val="decimal"/>
      <w:lvlText w:val="%1)"/>
      <w:lvlJc w:val="left"/>
      <w:pPr>
        <w:tabs>
          <w:tab w:val="num" w:pos="706"/>
        </w:tabs>
        <w:ind w:left="706"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hint="default"/>
      </w:rPr>
    </w:lvl>
    <w:lvl w:ilvl="2">
      <w:start w:val="3"/>
      <w:numFmt w:val="lowerLetter"/>
      <w:lvlText w:val="%3)"/>
      <w:lvlJc w:val="left"/>
      <w:pPr>
        <w:ind w:left="2340" w:hanging="360"/>
      </w:pPr>
      <w:rPr>
        <w:rFonts w:cs="Times New Roman" w:hint="default"/>
        <w:b w:val="0"/>
      </w:rPr>
    </w:lvl>
    <w:lvl w:ilvl="3">
      <w:start w:val="1"/>
      <w:numFmt w:val="decimal"/>
      <w:lvlText w:val="%4)"/>
      <w:lvlJc w:val="left"/>
      <w:pPr>
        <w:ind w:left="2880" w:hanging="360"/>
      </w:pPr>
      <w:rPr>
        <w:rFonts w:cs="Times New Roman" w:hint="default"/>
        <w:b w:val="0"/>
      </w:rPr>
    </w:lvl>
    <w:lvl w:ilvl="4">
      <w:start w:val="10"/>
      <w:numFmt w:val="decimal"/>
      <w:lvlText w:val="%5."/>
      <w:lvlJc w:val="left"/>
      <w:pPr>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4"/>
    </w:lvlOverride>
    <w:lvlOverride w:ilvl="1">
      <w:startOverride w:val="1"/>
    </w:lvlOverride>
    <w:lvlOverride w:ilvl="2">
      <w:startOverride w:val="3"/>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4"/>
    </w:lvlOverride>
    <w:lvlOverride w:ilvl="1">
      <w:startOverride w:val="1"/>
    </w:lvlOverride>
    <w:lvlOverride w:ilvl="2">
      <w:startOverride w:val="3"/>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2"/>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4"/>
  </w:num>
  <w:num w:numId="12">
    <w:abstractNumId w:val="1"/>
  </w:num>
  <w:num w:numId="13">
    <w:abstractNumId w:val="15"/>
  </w:num>
  <w:num w:numId="14">
    <w:abstractNumId w:val="21"/>
  </w:num>
  <w:num w:numId="15">
    <w:abstractNumId w:val="18"/>
  </w:num>
  <w:num w:numId="16">
    <w:abstractNumId w:val="13"/>
  </w:num>
  <w:num w:numId="17">
    <w:abstractNumId w:val="7"/>
  </w:num>
  <w:num w:numId="18">
    <w:abstractNumId w:val="4"/>
  </w:num>
  <w:num w:numId="19">
    <w:abstractNumId w:val="24"/>
  </w:num>
  <w:num w:numId="20">
    <w:abstractNumId w:val="23"/>
  </w:num>
  <w:num w:numId="21">
    <w:abstractNumId w:val="17"/>
  </w:num>
  <w:num w:numId="22">
    <w:abstractNumId w:val="11"/>
  </w:num>
  <w:num w:numId="23">
    <w:abstractNumId w:val="5"/>
  </w:num>
  <w:num w:numId="24">
    <w:abstractNumId w:val="25"/>
  </w:num>
  <w:num w:numId="25">
    <w:abstractNumId w:val="6"/>
  </w:num>
  <w:num w:numId="26">
    <w:abstractNumId w:val="1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12"/>
    <w:rsid w:val="00090F8E"/>
    <w:rsid w:val="000933BC"/>
    <w:rsid w:val="000D19E0"/>
    <w:rsid w:val="000E11F0"/>
    <w:rsid w:val="00152317"/>
    <w:rsid w:val="00171015"/>
    <w:rsid w:val="00196876"/>
    <w:rsid w:val="001A42B6"/>
    <w:rsid w:val="001B3CCE"/>
    <w:rsid w:val="001B5271"/>
    <w:rsid w:val="001C359C"/>
    <w:rsid w:val="00210EAD"/>
    <w:rsid w:val="0023246C"/>
    <w:rsid w:val="00242B7C"/>
    <w:rsid w:val="00257697"/>
    <w:rsid w:val="0027144E"/>
    <w:rsid w:val="002765FE"/>
    <w:rsid w:val="00276967"/>
    <w:rsid w:val="002C7BFE"/>
    <w:rsid w:val="002E5E81"/>
    <w:rsid w:val="002F6896"/>
    <w:rsid w:val="00302D38"/>
    <w:rsid w:val="0030678B"/>
    <w:rsid w:val="00306B21"/>
    <w:rsid w:val="00317A9C"/>
    <w:rsid w:val="00340F62"/>
    <w:rsid w:val="00350B7E"/>
    <w:rsid w:val="00361961"/>
    <w:rsid w:val="00374FC8"/>
    <w:rsid w:val="00385140"/>
    <w:rsid w:val="003B1BD6"/>
    <w:rsid w:val="003C0741"/>
    <w:rsid w:val="003D1805"/>
    <w:rsid w:val="00412847"/>
    <w:rsid w:val="00421AAE"/>
    <w:rsid w:val="00482A4B"/>
    <w:rsid w:val="00483365"/>
    <w:rsid w:val="004841A0"/>
    <w:rsid w:val="0048467C"/>
    <w:rsid w:val="004A5905"/>
    <w:rsid w:val="004D644E"/>
    <w:rsid w:val="004D69DB"/>
    <w:rsid w:val="004D6D6E"/>
    <w:rsid w:val="005027A1"/>
    <w:rsid w:val="00534393"/>
    <w:rsid w:val="00535AA0"/>
    <w:rsid w:val="0055167E"/>
    <w:rsid w:val="005522AF"/>
    <w:rsid w:val="005769FE"/>
    <w:rsid w:val="00590ED6"/>
    <w:rsid w:val="00642399"/>
    <w:rsid w:val="0066329D"/>
    <w:rsid w:val="006A3C26"/>
    <w:rsid w:val="006B40EF"/>
    <w:rsid w:val="006B622E"/>
    <w:rsid w:val="006E1F28"/>
    <w:rsid w:val="006E6403"/>
    <w:rsid w:val="00734EAD"/>
    <w:rsid w:val="007403F0"/>
    <w:rsid w:val="0075355E"/>
    <w:rsid w:val="007613C4"/>
    <w:rsid w:val="00763E14"/>
    <w:rsid w:val="00782E16"/>
    <w:rsid w:val="007A5689"/>
    <w:rsid w:val="007B1696"/>
    <w:rsid w:val="007C5151"/>
    <w:rsid w:val="007D36C2"/>
    <w:rsid w:val="007E1472"/>
    <w:rsid w:val="007E2D3C"/>
    <w:rsid w:val="00822FE9"/>
    <w:rsid w:val="00831562"/>
    <w:rsid w:val="008317F6"/>
    <w:rsid w:val="008329BD"/>
    <w:rsid w:val="00846A81"/>
    <w:rsid w:val="008533CB"/>
    <w:rsid w:val="008820CA"/>
    <w:rsid w:val="008A13B6"/>
    <w:rsid w:val="009032AE"/>
    <w:rsid w:val="009054E9"/>
    <w:rsid w:val="009411A5"/>
    <w:rsid w:val="00943A06"/>
    <w:rsid w:val="009448DB"/>
    <w:rsid w:val="00971A4C"/>
    <w:rsid w:val="009F2BC4"/>
    <w:rsid w:val="00A207BB"/>
    <w:rsid w:val="00A5330B"/>
    <w:rsid w:val="00A82BE1"/>
    <w:rsid w:val="00A836CA"/>
    <w:rsid w:val="00A8681D"/>
    <w:rsid w:val="00AA5FE2"/>
    <w:rsid w:val="00AB12C9"/>
    <w:rsid w:val="00AB7CF8"/>
    <w:rsid w:val="00AC570B"/>
    <w:rsid w:val="00AD6772"/>
    <w:rsid w:val="00AE0A37"/>
    <w:rsid w:val="00B079B4"/>
    <w:rsid w:val="00B12C9B"/>
    <w:rsid w:val="00B61F8F"/>
    <w:rsid w:val="00B6335B"/>
    <w:rsid w:val="00B841AF"/>
    <w:rsid w:val="00B927CE"/>
    <w:rsid w:val="00BC01F0"/>
    <w:rsid w:val="00BC7901"/>
    <w:rsid w:val="00BF2F94"/>
    <w:rsid w:val="00C0196A"/>
    <w:rsid w:val="00C16B6B"/>
    <w:rsid w:val="00C400A8"/>
    <w:rsid w:val="00C85118"/>
    <w:rsid w:val="00C93D90"/>
    <w:rsid w:val="00D075BB"/>
    <w:rsid w:val="00D17FA4"/>
    <w:rsid w:val="00D65DDA"/>
    <w:rsid w:val="00D90E3A"/>
    <w:rsid w:val="00DB5E07"/>
    <w:rsid w:val="00DC0051"/>
    <w:rsid w:val="00DE31FC"/>
    <w:rsid w:val="00E01955"/>
    <w:rsid w:val="00E22E18"/>
    <w:rsid w:val="00E37F13"/>
    <w:rsid w:val="00E4124D"/>
    <w:rsid w:val="00E42F35"/>
    <w:rsid w:val="00E45C21"/>
    <w:rsid w:val="00E70041"/>
    <w:rsid w:val="00E870B6"/>
    <w:rsid w:val="00E9750B"/>
    <w:rsid w:val="00EB2535"/>
    <w:rsid w:val="00ED0712"/>
    <w:rsid w:val="00EE767E"/>
    <w:rsid w:val="00EF056C"/>
    <w:rsid w:val="00F35A34"/>
    <w:rsid w:val="00F41A32"/>
    <w:rsid w:val="00F66984"/>
    <w:rsid w:val="00F66ABD"/>
    <w:rsid w:val="00F81620"/>
    <w:rsid w:val="00FA0F7A"/>
    <w:rsid w:val="00FC1282"/>
    <w:rsid w:val="00FC48F3"/>
    <w:rsid w:val="00FC55A1"/>
    <w:rsid w:val="00FE6C05"/>
    <w:rsid w:val="00FE6D4E"/>
    <w:rsid w:val="00FF1288"/>
    <w:rsid w:val="00FF54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1CC92D2"/>
  <w15:docId w15:val="{1EE8F772-FC87-4DA5-800B-5D172679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D0712"/>
    <w:pPr>
      <w:widowControl w:val="0"/>
      <w:suppressAutoHyphens/>
    </w:pPr>
    <w:rPr>
      <w:rFonts w:ascii="Times New Roman" w:eastAsia="Times New Roman" w:hAnsi="Times New Roman"/>
      <w:b/>
      <w:sz w:val="20"/>
      <w:szCs w:val="20"/>
      <w:lang w:eastAsia="ar-SA"/>
    </w:rPr>
  </w:style>
  <w:style w:type="paragraph" w:styleId="Nagwek1">
    <w:name w:val="heading 1"/>
    <w:basedOn w:val="Normalny"/>
    <w:next w:val="Normalny"/>
    <w:link w:val="Nagwek1Znak"/>
    <w:uiPriority w:val="99"/>
    <w:qFormat/>
    <w:rsid w:val="00ED0712"/>
    <w:pPr>
      <w:keepNext/>
      <w:shd w:val="clear" w:color="auto" w:fill="FFFFFF"/>
      <w:tabs>
        <w:tab w:val="num" w:pos="0"/>
      </w:tabs>
      <w:spacing w:before="134" w:line="461" w:lineRule="exact"/>
      <w:ind w:left="2155" w:right="2155"/>
      <w:jc w:val="center"/>
      <w:outlineLvl w:val="0"/>
    </w:pPr>
    <w:rPr>
      <w:color w:val="000000"/>
      <w:kern w:val="1"/>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ED0712"/>
    <w:rPr>
      <w:rFonts w:ascii="Times New Roman" w:hAnsi="Times New Roman" w:cs="Times New Roman"/>
      <w:b/>
      <w:color w:val="000000"/>
      <w:kern w:val="1"/>
      <w:sz w:val="20"/>
      <w:szCs w:val="20"/>
      <w:shd w:val="clear" w:color="auto" w:fill="FFFFFF"/>
      <w:lang w:eastAsia="ar-SA" w:bidi="ar-SA"/>
    </w:rPr>
  </w:style>
  <w:style w:type="paragraph" w:styleId="Stopka">
    <w:name w:val="footer"/>
    <w:basedOn w:val="Normalny"/>
    <w:link w:val="StopkaZnak"/>
    <w:uiPriority w:val="99"/>
    <w:rsid w:val="00ED0712"/>
    <w:pPr>
      <w:tabs>
        <w:tab w:val="center" w:pos="4536"/>
        <w:tab w:val="right" w:pos="9072"/>
      </w:tabs>
    </w:pPr>
  </w:style>
  <w:style w:type="character" w:customStyle="1" w:styleId="StopkaZnak">
    <w:name w:val="Stopka Znak"/>
    <w:basedOn w:val="Domylnaczcionkaakapitu"/>
    <w:link w:val="Stopka"/>
    <w:uiPriority w:val="99"/>
    <w:locked/>
    <w:rsid w:val="00ED0712"/>
    <w:rPr>
      <w:rFonts w:ascii="Times New Roman" w:hAnsi="Times New Roman" w:cs="Times New Roman"/>
      <w:b/>
      <w:sz w:val="20"/>
      <w:szCs w:val="20"/>
      <w:lang w:eastAsia="ar-SA" w:bidi="ar-SA"/>
    </w:rPr>
  </w:style>
  <w:style w:type="paragraph" w:styleId="Tekstpodstawowy">
    <w:name w:val="Body Text"/>
    <w:basedOn w:val="Normalny"/>
    <w:link w:val="TekstpodstawowyZnak"/>
    <w:uiPriority w:val="99"/>
    <w:rsid w:val="001B3CCE"/>
    <w:pPr>
      <w:widowControl/>
      <w:suppressAutoHyphens w:val="0"/>
      <w:jc w:val="both"/>
    </w:pPr>
    <w:rPr>
      <w:b w:val="0"/>
      <w:sz w:val="24"/>
      <w:lang w:eastAsia="pl-PL"/>
    </w:rPr>
  </w:style>
  <w:style w:type="character" w:customStyle="1" w:styleId="TekstpodstawowyZnak">
    <w:name w:val="Tekst podstawowy Znak"/>
    <w:basedOn w:val="Domylnaczcionkaakapitu"/>
    <w:link w:val="Tekstpodstawowy"/>
    <w:uiPriority w:val="99"/>
    <w:locked/>
    <w:rsid w:val="001B3CCE"/>
    <w:rPr>
      <w:rFonts w:ascii="Times New Roman" w:hAnsi="Times New Roman" w:cs="Times New Roman"/>
      <w:sz w:val="20"/>
      <w:szCs w:val="20"/>
    </w:rPr>
  </w:style>
  <w:style w:type="paragraph" w:styleId="Akapitzlist">
    <w:name w:val="List Paragraph"/>
    <w:basedOn w:val="Normalny"/>
    <w:uiPriority w:val="99"/>
    <w:qFormat/>
    <w:rsid w:val="00EB2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1796</Words>
  <Characters>11366</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UMOWA NAJMU WZÓR</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NAJMU WZÓR</dc:title>
  <dc:subject/>
  <dc:creator>Ewelina Zimnicka</dc:creator>
  <cp:keywords/>
  <dc:description/>
  <cp:lastModifiedBy>Małgorzata Braszak-Ładyńska</cp:lastModifiedBy>
  <cp:revision>3</cp:revision>
  <cp:lastPrinted>2020-01-08T13:35:00Z</cp:lastPrinted>
  <dcterms:created xsi:type="dcterms:W3CDTF">2020-01-08T13:35:00Z</dcterms:created>
  <dcterms:modified xsi:type="dcterms:W3CDTF">2020-01-08T13:35:00Z</dcterms:modified>
</cp:coreProperties>
</file>