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4B3F2D" w:rsidRDefault="00D8764A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logotyp_Woj_Lodzkie_CZB_PL" style="position:absolute;left:0;text-align:left;margin-left:190.8pt;margin-top:.6pt;width:72.8pt;height:50.35pt;z-index:251657216;visibility:visible">
            <v:imagedata r:id="rId7" o:title="logotyp_Woj_Lodzkie_CZB_PL"/>
          </v:shape>
        </w:pict>
      </w:r>
      <w:r>
        <w:rPr>
          <w:rFonts w:ascii="Calibri" w:eastAsia="Calibri" w:hAnsi="Calibri" w:cs="Calibri"/>
          <w:noProof/>
          <w:sz w:val="22"/>
          <w:szCs w:val="22"/>
          <w:lang w:eastAsia="en-US"/>
        </w:rPr>
        <w:pict>
          <v:shape id="Obraz 2" o:spid="_x0000_s1027" type="#_x0000_t75" alt="logotyp_EFS_CZB_PL" style="position:absolute;left:0;text-align:left;margin-left:317.55pt;margin-top:.6pt;width:154.5pt;height:46.35pt;z-index:251658240;visibility:visible">
            <v:imagedata r:id="rId8" o:title="logotyp_EFS_CZB_PL"/>
          </v:shape>
        </w:pict>
      </w:r>
      <w:r>
        <w:rPr>
          <w:rFonts w:ascii="Calibri" w:eastAsia="Calibri" w:hAnsi="Calibri" w:cs="Calibri"/>
          <w:noProof/>
          <w:sz w:val="22"/>
          <w:szCs w:val="22"/>
          <w:lang w:eastAsia="en-US"/>
        </w:rPr>
        <w:pict>
          <v:shape id="Obraz 1" o:spid="_x0000_i1025" type="#_x0000_t75" alt="logotyp_EFRR_CZB_PL" style="width:99.75pt;height:51.75pt;visibility:visible">
            <v:imagedata r:id="rId9" o:title="logotyp_EFRR_CZB_PL"/>
          </v:shape>
        </w:pict>
      </w:r>
      <w:r w:rsidR="004B3F2D" w:rsidRPr="004B3F2D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:rsidR="00375617" w:rsidRPr="004B3F2D" w:rsidRDefault="004B3F2D" w:rsidP="004B3F2D">
      <w:pPr>
        <w:jc w:val="right"/>
        <w:outlineLvl w:val="0"/>
        <w:rPr>
          <w:i/>
          <w:sz w:val="24"/>
          <w:szCs w:val="24"/>
        </w:rPr>
      </w:pPr>
      <w:r w:rsidRPr="004B3F2D">
        <w:rPr>
          <w:i/>
          <w:sz w:val="24"/>
          <w:szCs w:val="24"/>
        </w:rPr>
        <w:t xml:space="preserve">Załącznik nr </w:t>
      </w:r>
      <w:r>
        <w:rPr>
          <w:i/>
          <w:sz w:val="24"/>
          <w:szCs w:val="24"/>
        </w:rPr>
        <w:t xml:space="preserve">2 </w:t>
      </w:r>
      <w:r w:rsidRPr="004B3F2D">
        <w:rPr>
          <w:i/>
          <w:sz w:val="24"/>
          <w:szCs w:val="24"/>
        </w:rPr>
        <w:t>do SWKO</w:t>
      </w:r>
    </w:p>
    <w:p w:rsidR="004B3F2D" w:rsidRDefault="004B3F2D" w:rsidP="00375617">
      <w:pPr>
        <w:jc w:val="both"/>
        <w:outlineLvl w:val="0"/>
        <w:rPr>
          <w:b/>
          <w:sz w:val="24"/>
          <w:szCs w:val="24"/>
        </w:rPr>
      </w:pPr>
    </w:p>
    <w:p w:rsidR="004B3F2D" w:rsidRPr="004B3F2D" w:rsidRDefault="004B3F2D" w:rsidP="004B3F2D">
      <w:pPr>
        <w:jc w:val="both"/>
        <w:rPr>
          <w:rFonts w:eastAsia="Calibri"/>
          <w:b/>
          <w:sz w:val="24"/>
          <w:szCs w:val="24"/>
          <w:lang w:eastAsia="en-US"/>
        </w:rPr>
      </w:pPr>
      <w:r w:rsidRPr="004B3F2D">
        <w:rPr>
          <w:b/>
          <w:sz w:val="24"/>
          <w:szCs w:val="24"/>
        </w:rPr>
        <w:t xml:space="preserve">Szczegółowy zakres czynności wykonywanych przez </w:t>
      </w:r>
      <w:r w:rsidRPr="00D8764A">
        <w:rPr>
          <w:b/>
          <w:sz w:val="24"/>
          <w:szCs w:val="24"/>
        </w:rPr>
        <w:t>personel</w:t>
      </w:r>
      <w:r w:rsidRPr="004B3F2D">
        <w:rPr>
          <w:b/>
          <w:sz w:val="24"/>
          <w:szCs w:val="24"/>
        </w:rPr>
        <w:t xml:space="preserve"> realizujący </w:t>
      </w:r>
      <w:r w:rsidRPr="004B3F2D">
        <w:rPr>
          <w:rFonts w:eastAsia="Calibri"/>
          <w:b/>
          <w:sz w:val="24"/>
          <w:szCs w:val="24"/>
          <w:lang w:eastAsia="en-US"/>
        </w:rPr>
        <w:t xml:space="preserve">projekt </w:t>
      </w:r>
      <w:r w:rsidRPr="004B3F2D">
        <w:rPr>
          <w:rFonts w:eastAsia="Calibri"/>
          <w:b/>
          <w:sz w:val="24"/>
          <w:szCs w:val="24"/>
        </w:rPr>
        <w:t>„Przepis na Opiekę” współfinansowany ze środków Europejskiego Funduszu Społecznego w ramach Regionalnego Programu Operacyjnego Województwa Łódzkiego na lata 2014-2020, Poddziałanie IX.2.2.</w:t>
      </w:r>
    </w:p>
    <w:p w:rsidR="007F439A" w:rsidRDefault="007F439A" w:rsidP="007F439A">
      <w:pPr>
        <w:ind w:left="360"/>
        <w:jc w:val="both"/>
        <w:outlineLvl w:val="0"/>
        <w:rPr>
          <w:b/>
          <w:sz w:val="24"/>
          <w:szCs w:val="24"/>
          <w:u w:val="single"/>
        </w:rPr>
      </w:pPr>
    </w:p>
    <w:p w:rsidR="007F439A" w:rsidRDefault="007F439A" w:rsidP="007F439A">
      <w:pPr>
        <w:ind w:left="360"/>
        <w:jc w:val="both"/>
        <w:outlineLvl w:val="0"/>
        <w:rPr>
          <w:b/>
          <w:sz w:val="24"/>
          <w:szCs w:val="24"/>
          <w:u w:val="single"/>
        </w:rPr>
      </w:pPr>
    </w:p>
    <w:p w:rsidR="007F439A" w:rsidRPr="007F439A" w:rsidRDefault="007F439A" w:rsidP="007F439A">
      <w:pPr>
        <w:ind w:left="360"/>
        <w:jc w:val="both"/>
        <w:outlineLvl w:val="0"/>
        <w:rPr>
          <w:b/>
          <w:sz w:val="24"/>
          <w:szCs w:val="24"/>
          <w:u w:val="single"/>
        </w:rPr>
      </w:pPr>
      <w:r w:rsidRPr="007F439A">
        <w:rPr>
          <w:b/>
          <w:sz w:val="24"/>
          <w:szCs w:val="24"/>
          <w:u w:val="single"/>
        </w:rPr>
        <w:t>Dotyczy pkt. 3.6.</w:t>
      </w:r>
      <w:r w:rsidR="000449F7">
        <w:rPr>
          <w:b/>
          <w:sz w:val="24"/>
          <w:szCs w:val="24"/>
          <w:u w:val="single"/>
        </w:rPr>
        <w:t>a</w:t>
      </w:r>
      <w:r w:rsidRPr="007F439A">
        <w:rPr>
          <w:b/>
          <w:sz w:val="24"/>
          <w:szCs w:val="24"/>
          <w:u w:val="single"/>
        </w:rPr>
        <w:t xml:space="preserve"> SWKO - Psycholog</w:t>
      </w:r>
    </w:p>
    <w:p w:rsidR="007F439A" w:rsidRPr="007604DC" w:rsidRDefault="007F439A" w:rsidP="007F439A">
      <w:pPr>
        <w:numPr>
          <w:ilvl w:val="0"/>
          <w:numId w:val="8"/>
        </w:numPr>
        <w:jc w:val="both"/>
        <w:rPr>
          <w:sz w:val="24"/>
          <w:szCs w:val="24"/>
        </w:rPr>
      </w:pPr>
      <w:r w:rsidRPr="007604DC">
        <w:rPr>
          <w:sz w:val="24"/>
          <w:szCs w:val="24"/>
        </w:rPr>
        <w:t>wykonywanie na rzecz pensjonariuszy ustalonych z lekarzem konsultacji i terapii psychologicznych, zgodnie ze swoimi umiejętnościami i dobrze rozumianym interesem pacjenta, mając na celu poprawę stanu psychicznego, podniesienie samooceny oraz wzmocnienie kondycji psychicznej,</w:t>
      </w:r>
    </w:p>
    <w:p w:rsidR="007F439A" w:rsidRPr="007604DC" w:rsidRDefault="007F439A" w:rsidP="007F439A">
      <w:pPr>
        <w:numPr>
          <w:ilvl w:val="0"/>
          <w:numId w:val="8"/>
        </w:numPr>
        <w:jc w:val="both"/>
        <w:rPr>
          <w:sz w:val="24"/>
          <w:szCs w:val="24"/>
        </w:rPr>
      </w:pPr>
      <w:r w:rsidRPr="007604DC">
        <w:rPr>
          <w:sz w:val="24"/>
          <w:szCs w:val="24"/>
        </w:rPr>
        <w:t>zapewnienie pensjonariuszowi odpowiednich warunków i bezpieczeństwa podczas wykonywania terapii poprzez:</w:t>
      </w:r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przeprowadzenie formalnego badania psychologicznego z wykorzystaniem metod psychometrycznych,</w:t>
      </w:r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w sytuacjach wymaganych</w:t>
      </w:r>
      <w:r>
        <w:rPr>
          <w:sz w:val="24"/>
          <w:szCs w:val="24"/>
        </w:rPr>
        <w:t>,</w:t>
      </w:r>
      <w:r w:rsidRPr="007604DC">
        <w:rPr>
          <w:sz w:val="24"/>
          <w:szCs w:val="24"/>
        </w:rPr>
        <w:t xml:space="preserve"> dokładne określenie ilorazu inteligencji, psychometryczne badanie osobowości i stanu emocjonalnego,</w:t>
      </w:r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w sytuacjach wymaganych</w:t>
      </w:r>
      <w:r>
        <w:rPr>
          <w:sz w:val="24"/>
          <w:szCs w:val="24"/>
        </w:rPr>
        <w:t>,</w:t>
      </w:r>
      <w:r w:rsidRPr="007604DC">
        <w:rPr>
          <w:sz w:val="24"/>
          <w:szCs w:val="24"/>
        </w:rPr>
        <w:t xml:space="preserve"> wykonanie przesiewowego badania funkcji poznawczych w celu określenia prawdopodobieństwa występowania deficytów organicznych, </w:t>
      </w:r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stosowanie oddziaływań terapeutycznych (np. prowadzenie psychoterapii)</w:t>
      </w:r>
      <w:r>
        <w:rPr>
          <w:sz w:val="24"/>
          <w:szCs w:val="24"/>
        </w:rPr>
        <w:t>,</w:t>
      </w:r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udzielanie wsparcia emocjonalnego, jak również uspokajanie i wyjaśnianie, na czym polega choroba lub następstwa urazu jakie są jej konsekwencje, w jaki sposób z nią sobie radzić itd.</w:t>
      </w:r>
      <w:r>
        <w:rPr>
          <w:sz w:val="24"/>
          <w:szCs w:val="24"/>
        </w:rPr>
        <w:t>,</w:t>
      </w:r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przedstawianie rzeczywistego obrazu choroby, oraz realne możliwości radzenia sobie z nią, dostosowane do indywidualnej specyfiki konkretnego człowieka,</w:t>
      </w:r>
      <w:bookmarkStart w:id="0" w:name="_GoBack"/>
      <w:bookmarkEnd w:id="0"/>
    </w:p>
    <w:p w:rsidR="007F439A" w:rsidRPr="007604DC" w:rsidRDefault="007F439A" w:rsidP="007F439A">
      <w:pPr>
        <w:numPr>
          <w:ilvl w:val="0"/>
          <w:numId w:val="9"/>
        </w:numPr>
        <w:tabs>
          <w:tab w:val="clear" w:pos="720"/>
        </w:tabs>
        <w:ind w:left="993" w:hanging="283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zastosowanie narzędzia, jakim jest rozmowa i obserwacja psychologiczna,</w:t>
      </w:r>
    </w:p>
    <w:p w:rsidR="007F439A" w:rsidRPr="007604DC" w:rsidRDefault="007F439A" w:rsidP="007F439A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prowadzenie dokumentacji terapii psychologicznej,</w:t>
      </w:r>
    </w:p>
    <w:p w:rsidR="007F439A" w:rsidRPr="007604DC" w:rsidRDefault="007F439A" w:rsidP="007F439A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sz w:val="24"/>
          <w:szCs w:val="24"/>
        </w:rPr>
      </w:pPr>
      <w:r w:rsidRPr="007604DC">
        <w:rPr>
          <w:sz w:val="24"/>
          <w:szCs w:val="24"/>
        </w:rPr>
        <w:t>pobudzanie chorych do aktywnego uczestniczenia w procesie rehabilitacji</w:t>
      </w:r>
      <w:r>
        <w:rPr>
          <w:sz w:val="24"/>
          <w:szCs w:val="24"/>
        </w:rPr>
        <w:t>,</w:t>
      </w:r>
    </w:p>
    <w:p w:rsidR="007F439A" w:rsidRPr="007604DC" w:rsidRDefault="007F439A" w:rsidP="007F439A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604DC">
        <w:rPr>
          <w:sz w:val="24"/>
          <w:szCs w:val="24"/>
        </w:rPr>
        <w:t>rganizowanie właściwego, bezpiecznego (z zachowaniem przepisów o ochronie danych osobowych) przepływu informacji o pacjencie między wszystkimi</w:t>
      </w:r>
      <w:r>
        <w:rPr>
          <w:sz w:val="24"/>
          <w:szCs w:val="24"/>
        </w:rPr>
        <w:t xml:space="preserve"> </w:t>
      </w:r>
      <w:r w:rsidRPr="007604DC">
        <w:rPr>
          <w:sz w:val="24"/>
          <w:szCs w:val="24"/>
        </w:rPr>
        <w:t>członkami</w:t>
      </w:r>
      <w:r>
        <w:rPr>
          <w:sz w:val="24"/>
          <w:szCs w:val="24"/>
        </w:rPr>
        <w:t xml:space="preserve"> </w:t>
      </w:r>
      <w:r w:rsidRPr="007604DC">
        <w:rPr>
          <w:sz w:val="24"/>
          <w:szCs w:val="24"/>
        </w:rPr>
        <w:t xml:space="preserve">zespołów terapeutycznych i na </w:t>
      </w:r>
      <w:r>
        <w:rPr>
          <w:sz w:val="24"/>
          <w:szCs w:val="24"/>
        </w:rPr>
        <w:t>zewnątrz,</w:t>
      </w:r>
      <w:r w:rsidRPr="007604DC">
        <w:rPr>
          <w:sz w:val="24"/>
          <w:szCs w:val="24"/>
        </w:rPr>
        <w:t>.</w:t>
      </w:r>
    </w:p>
    <w:p w:rsidR="007F439A" w:rsidRPr="007604DC" w:rsidRDefault="007F439A" w:rsidP="007F439A">
      <w:pPr>
        <w:numPr>
          <w:ilvl w:val="1"/>
          <w:numId w:val="9"/>
        </w:numPr>
        <w:tabs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604DC">
        <w:rPr>
          <w:sz w:val="24"/>
          <w:szCs w:val="24"/>
        </w:rPr>
        <w:t>rganizacja dnia zgodnie z zaplanowanym harmonogramem.</w:t>
      </w:r>
    </w:p>
    <w:p w:rsidR="004B3F2D" w:rsidRPr="004B3F2D" w:rsidRDefault="004B3F2D" w:rsidP="007F439A">
      <w:pPr>
        <w:jc w:val="both"/>
        <w:outlineLvl w:val="0"/>
        <w:rPr>
          <w:b/>
          <w:sz w:val="24"/>
          <w:szCs w:val="24"/>
        </w:rPr>
      </w:pPr>
    </w:p>
    <w:p w:rsidR="007F439A" w:rsidRPr="00B162B6" w:rsidRDefault="007F439A" w:rsidP="000449F7">
      <w:pPr>
        <w:jc w:val="both"/>
        <w:rPr>
          <w:sz w:val="24"/>
          <w:szCs w:val="24"/>
        </w:rPr>
      </w:pPr>
    </w:p>
    <w:p w:rsidR="007B40F5" w:rsidRPr="00B162B6" w:rsidRDefault="0011721E" w:rsidP="00B162B6">
      <w:pPr>
        <w:pStyle w:val="Akapitzlist"/>
        <w:tabs>
          <w:tab w:val="left" w:pos="851"/>
          <w:tab w:val="left" w:pos="1134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2B6">
        <w:rPr>
          <w:rFonts w:ascii="Times New Roman" w:hAnsi="Times New Roman" w:cs="Times New Roman"/>
          <w:b/>
          <w:sz w:val="24"/>
          <w:szCs w:val="24"/>
          <w:u w:val="single"/>
        </w:rPr>
        <w:t>Dotyczy pkt. 3.6.</w:t>
      </w:r>
      <w:r w:rsidR="000449F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B162B6">
        <w:rPr>
          <w:rFonts w:ascii="Times New Roman" w:hAnsi="Times New Roman" w:cs="Times New Roman"/>
          <w:b/>
          <w:sz w:val="24"/>
          <w:szCs w:val="24"/>
          <w:u w:val="single"/>
        </w:rPr>
        <w:t xml:space="preserve"> SWKO - </w:t>
      </w:r>
      <w:r w:rsidR="007B40F5" w:rsidRPr="00B162B6">
        <w:rPr>
          <w:rFonts w:ascii="Times New Roman" w:hAnsi="Times New Roman" w:cs="Times New Roman"/>
          <w:b/>
          <w:sz w:val="24"/>
          <w:szCs w:val="24"/>
          <w:u w:val="single"/>
        </w:rPr>
        <w:t>Opiekun medyczny</w:t>
      </w:r>
    </w:p>
    <w:p w:rsidR="007276FC" w:rsidRPr="00B162B6" w:rsidRDefault="007276FC" w:rsidP="00B162B6">
      <w:pPr>
        <w:numPr>
          <w:ilvl w:val="0"/>
          <w:numId w:val="17"/>
        </w:numPr>
        <w:jc w:val="both"/>
        <w:rPr>
          <w:sz w:val="24"/>
          <w:szCs w:val="24"/>
        </w:rPr>
      </w:pPr>
      <w:r w:rsidRPr="00B162B6">
        <w:rPr>
          <w:sz w:val="24"/>
          <w:szCs w:val="24"/>
        </w:rPr>
        <w:t>rozpoznawanie proble</w:t>
      </w:r>
      <w:r w:rsidR="007604DC" w:rsidRPr="00B162B6">
        <w:rPr>
          <w:sz w:val="24"/>
          <w:szCs w:val="24"/>
        </w:rPr>
        <w:t xml:space="preserve">mów opiekuńczych osoby </w:t>
      </w:r>
      <w:r w:rsidRPr="00B162B6">
        <w:rPr>
          <w:sz w:val="24"/>
          <w:szCs w:val="24"/>
        </w:rPr>
        <w:t>niesamodzielnej</w:t>
      </w:r>
      <w:r w:rsidR="004B3C7C" w:rsidRPr="00B162B6">
        <w:rPr>
          <w:sz w:val="24"/>
          <w:szCs w:val="24"/>
        </w:rPr>
        <w:t>,</w:t>
      </w:r>
    </w:p>
    <w:p w:rsidR="007276FC" w:rsidRPr="00B162B6" w:rsidRDefault="007276FC" w:rsidP="00B162B6">
      <w:pPr>
        <w:numPr>
          <w:ilvl w:val="0"/>
          <w:numId w:val="17"/>
        </w:numPr>
        <w:jc w:val="both"/>
        <w:rPr>
          <w:sz w:val="24"/>
          <w:szCs w:val="24"/>
        </w:rPr>
      </w:pPr>
      <w:r w:rsidRPr="00B162B6">
        <w:rPr>
          <w:sz w:val="24"/>
          <w:szCs w:val="24"/>
        </w:rPr>
        <w:t>współpraca z pielęgniarką w zakresie planowania i realizowania planu opieki nad osobą niesamodzielną</w:t>
      </w:r>
      <w:r w:rsidR="004B3C7C" w:rsidRPr="00B162B6">
        <w:rPr>
          <w:sz w:val="24"/>
          <w:szCs w:val="24"/>
        </w:rPr>
        <w:t>,</w:t>
      </w:r>
    </w:p>
    <w:p w:rsidR="007276FC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pomoc pielęgniarce podczas wykonywania zabiegów pielęgniarskich;</w:t>
      </w:r>
    </w:p>
    <w:p w:rsidR="007276FC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wykonywanie poleceń pielęgniarki i lekarza dotyczących opieki nad osobą niesamodzielną</w:t>
      </w:r>
      <w:r w:rsidR="004B3C7C" w:rsidRPr="00B162B6">
        <w:rPr>
          <w:sz w:val="24"/>
          <w:szCs w:val="24"/>
        </w:rPr>
        <w:t>,</w:t>
      </w:r>
    </w:p>
    <w:p w:rsidR="007276FC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pomaganie osobie niesamodzielnej w zaspokajaniu potrzeb związanych z odżywianiem</w:t>
      </w:r>
      <w:r w:rsidR="004B3C7C" w:rsidRPr="00B162B6">
        <w:rPr>
          <w:sz w:val="24"/>
          <w:szCs w:val="24"/>
        </w:rPr>
        <w:t>,</w:t>
      </w:r>
    </w:p>
    <w:p w:rsidR="0011721E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pomaganie osobie niesamodzielnej w zaspokajaniu potrzeb związanych z wydalaniem</w:t>
      </w:r>
      <w:r w:rsidR="004B3C7C" w:rsidRPr="00B162B6">
        <w:rPr>
          <w:sz w:val="24"/>
          <w:szCs w:val="24"/>
        </w:rPr>
        <w:t>,</w:t>
      </w:r>
    </w:p>
    <w:p w:rsidR="0011721E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pomaganie osobie niesamodzielnej w utrzymaniu aktywności ruchowej</w:t>
      </w:r>
      <w:r w:rsidR="004B3C7C" w:rsidRPr="00B162B6">
        <w:rPr>
          <w:sz w:val="24"/>
          <w:szCs w:val="24"/>
        </w:rPr>
        <w:t>,</w:t>
      </w:r>
    </w:p>
    <w:p w:rsidR="0011721E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pomaganie osobie niesamodzielnej w użytkowaniu przedmiotów ortopedycznych i sprzętu rehabilitacyjnego</w:t>
      </w:r>
      <w:r w:rsidR="004B3C7C" w:rsidRPr="00B162B6">
        <w:rPr>
          <w:sz w:val="24"/>
          <w:szCs w:val="24"/>
        </w:rPr>
        <w:t>,</w:t>
      </w:r>
    </w:p>
    <w:p w:rsidR="0011721E" w:rsidRPr="00B162B6" w:rsidRDefault="007276FC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lastRenderedPageBreak/>
        <w:t>stosowanie urządzeń, przyborów i narzędzi niezbędnych podczas wykonywania czynności higienicznych</w:t>
      </w:r>
      <w:r w:rsidR="004B3C7C" w:rsidRPr="00B162B6">
        <w:rPr>
          <w:sz w:val="24"/>
          <w:szCs w:val="24"/>
        </w:rPr>
        <w:t>,</w:t>
      </w:r>
    </w:p>
    <w:p w:rsidR="0011721E" w:rsidRPr="00B162B6" w:rsidRDefault="0011721E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o</w:t>
      </w:r>
      <w:r w:rsidR="007276FC" w:rsidRPr="00B162B6">
        <w:rPr>
          <w:sz w:val="24"/>
          <w:szCs w:val="24"/>
        </w:rPr>
        <w:t>rganizowanie właściwego, bezpiecznego (z zachowaniem przepisów o ochronie danych osobowych) przepływu informacji o pacjencie między wszystkimi  członkami zespołów terapeutycznych i na zewnątrz</w:t>
      </w:r>
      <w:r w:rsidRPr="00B162B6">
        <w:rPr>
          <w:sz w:val="24"/>
          <w:szCs w:val="24"/>
        </w:rPr>
        <w:t>,</w:t>
      </w:r>
    </w:p>
    <w:p w:rsidR="0011721E" w:rsidRPr="00B162B6" w:rsidRDefault="0011721E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o</w:t>
      </w:r>
      <w:r w:rsidR="007276FC" w:rsidRPr="00B162B6">
        <w:rPr>
          <w:sz w:val="24"/>
          <w:szCs w:val="24"/>
        </w:rPr>
        <w:t>rganizacja dnia zgodnie z zaplanowanym harmonogramem</w:t>
      </w:r>
      <w:r w:rsidRPr="00B162B6">
        <w:rPr>
          <w:sz w:val="24"/>
          <w:szCs w:val="24"/>
        </w:rPr>
        <w:t>,</w:t>
      </w:r>
    </w:p>
    <w:p w:rsidR="007276FC" w:rsidRPr="00B162B6" w:rsidRDefault="0011721E" w:rsidP="00B162B6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B162B6">
        <w:rPr>
          <w:sz w:val="24"/>
          <w:szCs w:val="24"/>
        </w:rPr>
        <w:t>p</w:t>
      </w:r>
      <w:r w:rsidR="007276FC" w:rsidRPr="00B162B6">
        <w:rPr>
          <w:sz w:val="24"/>
          <w:szCs w:val="24"/>
        </w:rPr>
        <w:t>omoc p</w:t>
      </w:r>
      <w:r w:rsidR="007604DC" w:rsidRPr="00B162B6">
        <w:rPr>
          <w:sz w:val="24"/>
          <w:szCs w:val="24"/>
        </w:rPr>
        <w:t>ensjonariuszowi</w:t>
      </w:r>
      <w:r w:rsidR="007276FC" w:rsidRPr="00B162B6">
        <w:rPr>
          <w:sz w:val="24"/>
          <w:szCs w:val="24"/>
        </w:rPr>
        <w:t xml:space="preserve"> w przebieraniu</w:t>
      </w:r>
      <w:r w:rsidR="004B3C7C" w:rsidRPr="00B162B6">
        <w:rPr>
          <w:sz w:val="24"/>
          <w:szCs w:val="24"/>
        </w:rPr>
        <w:t xml:space="preserve"> i</w:t>
      </w:r>
      <w:r w:rsidR="007276FC" w:rsidRPr="00B162B6">
        <w:rPr>
          <w:sz w:val="24"/>
          <w:szCs w:val="24"/>
        </w:rPr>
        <w:t xml:space="preserve"> ćwiczenia</w:t>
      </w:r>
      <w:r w:rsidR="007604DC" w:rsidRPr="00B162B6">
        <w:rPr>
          <w:sz w:val="24"/>
          <w:szCs w:val="24"/>
        </w:rPr>
        <w:t>ch</w:t>
      </w:r>
      <w:r w:rsidR="004B3C7C" w:rsidRPr="00B162B6">
        <w:rPr>
          <w:sz w:val="24"/>
          <w:szCs w:val="24"/>
        </w:rPr>
        <w:t>.</w:t>
      </w:r>
      <w:r w:rsidR="007276FC" w:rsidRPr="00B162B6">
        <w:rPr>
          <w:sz w:val="24"/>
          <w:szCs w:val="24"/>
        </w:rPr>
        <w:t xml:space="preserve"> </w:t>
      </w:r>
    </w:p>
    <w:sectPr w:rsidR="007276FC" w:rsidRPr="00B162B6" w:rsidSect="004B3C7C">
      <w:headerReference w:type="default" r:id="rId10"/>
      <w:pgSz w:w="11906" w:h="16838"/>
      <w:pgMar w:top="14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3C1" w:rsidRDefault="00CE53C1" w:rsidP="004B3F2D">
      <w:r>
        <w:separator/>
      </w:r>
    </w:p>
  </w:endnote>
  <w:endnote w:type="continuationSeparator" w:id="0">
    <w:p w:rsidR="00CE53C1" w:rsidRDefault="00CE53C1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3C1" w:rsidRDefault="00CE53C1" w:rsidP="004B3F2D">
      <w:r>
        <w:separator/>
      </w:r>
    </w:p>
  </w:footnote>
  <w:footnote w:type="continuationSeparator" w:id="0">
    <w:p w:rsidR="00CE53C1" w:rsidRDefault="00CE53C1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2D" w:rsidRDefault="00D8764A" w:rsidP="004B3F2D">
    <w:pPr>
      <w:pStyle w:val="Nagwek"/>
      <w:ind w:left="-28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Wycinek ekranu" style="width:540pt;height:96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5"/>
  </w:num>
  <w:num w:numId="6">
    <w:abstractNumId w:val="13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16"/>
  </w:num>
  <w:num w:numId="14">
    <w:abstractNumId w:val="5"/>
  </w:num>
  <w:num w:numId="15">
    <w:abstractNumId w:val="11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40F5"/>
    <w:rsid w:val="000449F7"/>
    <w:rsid w:val="0011721E"/>
    <w:rsid w:val="001A1C59"/>
    <w:rsid w:val="001D709A"/>
    <w:rsid w:val="002D4B26"/>
    <w:rsid w:val="003250B3"/>
    <w:rsid w:val="00375617"/>
    <w:rsid w:val="00430EA3"/>
    <w:rsid w:val="004B3C7C"/>
    <w:rsid w:val="004B3F2D"/>
    <w:rsid w:val="005B6503"/>
    <w:rsid w:val="00625CF5"/>
    <w:rsid w:val="007276FC"/>
    <w:rsid w:val="007604DC"/>
    <w:rsid w:val="007B40F5"/>
    <w:rsid w:val="007F439A"/>
    <w:rsid w:val="00826355"/>
    <w:rsid w:val="009578D4"/>
    <w:rsid w:val="00986311"/>
    <w:rsid w:val="00B162B6"/>
    <w:rsid w:val="00CE53C1"/>
    <w:rsid w:val="00D8764A"/>
    <w:rsid w:val="00F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CF048E19-B4F6-4300-851E-B1F572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apadokumentu1">
    <w:name w:val="Mapa dokumentu1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3</cp:revision>
  <dcterms:created xsi:type="dcterms:W3CDTF">2020-12-09T06:31:00Z</dcterms:created>
  <dcterms:modified xsi:type="dcterms:W3CDTF">2020-12-10T07:12:00Z</dcterms:modified>
</cp:coreProperties>
</file>